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6B8EE" w14:textId="77777777" w:rsidR="00415A80" w:rsidRPr="00C4384F" w:rsidRDefault="00415A80" w:rsidP="00415A80">
      <w:pPr>
        <w:spacing w:after="0" w:line="408" w:lineRule="auto"/>
        <w:ind w:left="120"/>
        <w:jc w:val="center"/>
      </w:pPr>
      <w:bookmarkStart w:id="0" w:name="block-39034717"/>
      <w:r w:rsidRPr="00C4384F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3B014E37" w14:textId="77777777" w:rsidR="00415A80" w:rsidRPr="00C4384F" w:rsidRDefault="00415A80" w:rsidP="00415A80">
      <w:pPr>
        <w:spacing w:after="0" w:line="408" w:lineRule="auto"/>
        <w:ind w:left="120"/>
        <w:jc w:val="center"/>
      </w:pPr>
    </w:p>
    <w:p w14:paraId="3C225FF5" w14:textId="77777777" w:rsidR="00415A80" w:rsidRPr="00C4384F" w:rsidRDefault="00415A80" w:rsidP="00415A80">
      <w:pPr>
        <w:spacing w:after="0" w:line="408" w:lineRule="auto"/>
        <w:ind w:left="120"/>
        <w:jc w:val="center"/>
      </w:pPr>
    </w:p>
    <w:p w14:paraId="0DC81AE4" w14:textId="77777777" w:rsidR="00415A80" w:rsidRDefault="00415A80" w:rsidP="00415A80">
      <w:pPr>
        <w:spacing w:after="0" w:line="408" w:lineRule="auto"/>
        <w:ind w:left="120"/>
        <w:jc w:val="center"/>
      </w:pPr>
      <w:r w:rsidRPr="00C4384F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 xml:space="preserve">Л.Н. </w:t>
      </w:r>
      <w:proofErr w:type="spellStart"/>
      <w:r>
        <w:rPr>
          <w:rFonts w:ascii="Times New Roman" w:hAnsi="Times New Roman"/>
          <w:b/>
          <w:sz w:val="28"/>
        </w:rPr>
        <w:t>Толстого</w:t>
      </w:r>
      <w:proofErr w:type="spellEnd"/>
      <w:r>
        <w:rPr>
          <w:rFonts w:ascii="Times New Roman" w:hAnsi="Times New Roman"/>
          <w:b/>
          <w:sz w:val="28"/>
        </w:rPr>
        <w:t>"</w:t>
      </w:r>
    </w:p>
    <w:p w14:paraId="50BC4AFC" w14:textId="77777777" w:rsidR="00415A80" w:rsidRDefault="00415A80" w:rsidP="00415A80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15A80" w14:paraId="124183B8" w14:textId="77777777" w:rsidTr="009C2B56">
        <w:tc>
          <w:tcPr>
            <w:tcW w:w="3114" w:type="dxa"/>
          </w:tcPr>
          <w:p w14:paraId="62957B30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A3D1E2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14:paraId="76B77EB9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14:paraId="7885852D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5306DC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3AF4F9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14:paraId="69D4C022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21DBC3BA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F07537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1CD6CC3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D24E01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14:paraId="2F075C0C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  <w:p w14:paraId="4863107A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B7BE32D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7AC6FA6E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E8239EF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4F555ED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EE1F3D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14:paraId="34316591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384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66122FA2" w14:textId="77777777" w:rsidR="00415A80" w:rsidRPr="00C4384F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384F">
              <w:rPr>
                <w:rFonts w:ascii="Times New Roman" w:hAnsi="Times New Roman"/>
                <w:sz w:val="24"/>
                <w:szCs w:val="24"/>
              </w:rPr>
              <w:t>Шеханина</w:t>
            </w:r>
            <w:proofErr w:type="spellEnd"/>
            <w:r w:rsidRPr="00C4384F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  <w:p w14:paraId="62BA5063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14:paraId="20AACD71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187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B93187">
              <w:rPr>
                <w:rFonts w:ascii="Times New Roman" w:hAnsi="Times New Roman"/>
                <w:sz w:val="24"/>
                <w:szCs w:val="24"/>
              </w:rPr>
              <w:t xml:space="preserve">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53983BF8" w14:textId="77777777" w:rsidR="00415A80" w:rsidRPr="00B93187" w:rsidRDefault="00415A8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2E6D16" w14:textId="77777777" w:rsidR="00363E93" w:rsidRPr="00602F7A" w:rsidRDefault="00363E93">
      <w:pPr>
        <w:spacing w:after="0"/>
        <w:ind w:left="120"/>
      </w:pPr>
    </w:p>
    <w:p w14:paraId="371BD1CA" w14:textId="77777777" w:rsidR="00363E93" w:rsidRPr="00602F7A" w:rsidRDefault="00363E93">
      <w:pPr>
        <w:spacing w:after="0"/>
        <w:ind w:left="120"/>
      </w:pPr>
    </w:p>
    <w:p w14:paraId="414C0255" w14:textId="77777777" w:rsidR="00363E93" w:rsidRPr="00602F7A" w:rsidRDefault="00363E93">
      <w:pPr>
        <w:spacing w:after="0"/>
        <w:ind w:left="120"/>
      </w:pPr>
    </w:p>
    <w:p w14:paraId="1C024974" w14:textId="77777777" w:rsidR="00363E93" w:rsidRPr="00602F7A" w:rsidRDefault="00363E93">
      <w:pPr>
        <w:spacing w:after="0"/>
        <w:ind w:left="120"/>
      </w:pPr>
    </w:p>
    <w:p w14:paraId="1EC8A110" w14:textId="77777777" w:rsidR="00363E93" w:rsidRPr="00602F7A" w:rsidRDefault="00363E93">
      <w:pPr>
        <w:spacing w:after="0"/>
        <w:ind w:left="120"/>
      </w:pPr>
    </w:p>
    <w:p w14:paraId="11D7A5F4" w14:textId="77777777" w:rsidR="00363E93" w:rsidRPr="00602F7A" w:rsidRDefault="00415A80">
      <w:pPr>
        <w:spacing w:after="0" w:line="408" w:lineRule="auto"/>
        <w:ind w:left="120"/>
        <w:jc w:val="center"/>
      </w:pPr>
      <w:r w:rsidRPr="00602F7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9062B87" w14:textId="37CB479C" w:rsidR="00363E93" w:rsidRPr="00415A80" w:rsidRDefault="00363E93">
      <w:pPr>
        <w:spacing w:after="0" w:line="408" w:lineRule="auto"/>
        <w:ind w:left="120"/>
        <w:jc w:val="center"/>
      </w:pPr>
      <w:bookmarkStart w:id="1" w:name="_GoBack"/>
      <w:bookmarkEnd w:id="1"/>
    </w:p>
    <w:p w14:paraId="1CC0A220" w14:textId="77777777" w:rsidR="00363E93" w:rsidRPr="00602F7A" w:rsidRDefault="00363E93">
      <w:pPr>
        <w:spacing w:after="0"/>
        <w:ind w:left="120"/>
        <w:jc w:val="center"/>
      </w:pPr>
    </w:p>
    <w:p w14:paraId="2518756D" w14:textId="698DD533" w:rsidR="00363E93" w:rsidRPr="00602F7A" w:rsidRDefault="00415A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Краеведение</w:t>
      </w:r>
    </w:p>
    <w:p w14:paraId="365D9B3C" w14:textId="0138E464" w:rsidR="00363E93" w:rsidRPr="00602F7A" w:rsidRDefault="00415A80">
      <w:pPr>
        <w:spacing w:after="0" w:line="408" w:lineRule="auto"/>
        <w:ind w:left="120"/>
        <w:jc w:val="center"/>
      </w:pPr>
      <w:r w:rsidRPr="00602F7A">
        <w:rPr>
          <w:rFonts w:ascii="Times New Roman" w:hAnsi="Times New Roman"/>
          <w:color w:val="000000"/>
          <w:sz w:val="28"/>
        </w:rPr>
        <w:t xml:space="preserve">для обучающихся классов </w:t>
      </w:r>
      <w:r>
        <w:rPr>
          <w:rFonts w:ascii="Times New Roman" w:hAnsi="Times New Roman"/>
          <w:color w:val="000000"/>
          <w:sz w:val="28"/>
        </w:rPr>
        <w:t>10-11 классов</w:t>
      </w:r>
    </w:p>
    <w:p w14:paraId="40190EF5" w14:textId="77777777" w:rsidR="00363E93" w:rsidRPr="00602F7A" w:rsidRDefault="00363E93">
      <w:pPr>
        <w:spacing w:after="0"/>
        <w:ind w:left="120"/>
        <w:jc w:val="center"/>
      </w:pPr>
    </w:p>
    <w:p w14:paraId="1C5FB5C2" w14:textId="77777777" w:rsidR="00363E93" w:rsidRPr="00602F7A" w:rsidRDefault="00363E93">
      <w:pPr>
        <w:spacing w:after="0"/>
        <w:ind w:left="120"/>
        <w:jc w:val="center"/>
      </w:pPr>
    </w:p>
    <w:p w14:paraId="1ECC8468" w14:textId="77777777" w:rsidR="00363E93" w:rsidRPr="00602F7A" w:rsidRDefault="00363E93">
      <w:pPr>
        <w:spacing w:after="0"/>
        <w:ind w:left="120"/>
        <w:jc w:val="center"/>
      </w:pPr>
    </w:p>
    <w:p w14:paraId="270054B6" w14:textId="77777777" w:rsidR="00363E93" w:rsidRPr="00602F7A" w:rsidRDefault="00363E93">
      <w:pPr>
        <w:spacing w:after="0"/>
        <w:ind w:left="120"/>
        <w:jc w:val="center"/>
      </w:pPr>
    </w:p>
    <w:p w14:paraId="52BE962B" w14:textId="77777777" w:rsidR="00363E93" w:rsidRPr="00602F7A" w:rsidRDefault="00363E93">
      <w:pPr>
        <w:spacing w:after="0"/>
        <w:ind w:left="120"/>
        <w:jc w:val="center"/>
      </w:pPr>
    </w:p>
    <w:p w14:paraId="7493D778" w14:textId="77777777" w:rsidR="00363E93" w:rsidRPr="00602F7A" w:rsidRDefault="00363E93">
      <w:pPr>
        <w:spacing w:after="0"/>
        <w:ind w:left="120"/>
        <w:jc w:val="center"/>
      </w:pPr>
    </w:p>
    <w:p w14:paraId="66BE0D5A" w14:textId="77777777" w:rsidR="00363E93" w:rsidRPr="00602F7A" w:rsidRDefault="00363E93">
      <w:pPr>
        <w:spacing w:after="0"/>
        <w:ind w:left="120"/>
        <w:jc w:val="center"/>
      </w:pPr>
    </w:p>
    <w:p w14:paraId="24133227" w14:textId="77777777" w:rsidR="00363E93" w:rsidRPr="00602F7A" w:rsidRDefault="00363E93">
      <w:pPr>
        <w:spacing w:after="0"/>
        <w:ind w:left="120"/>
        <w:jc w:val="center"/>
      </w:pPr>
    </w:p>
    <w:p w14:paraId="0F77D0B2" w14:textId="77777777" w:rsidR="00363E93" w:rsidRPr="00602F7A" w:rsidRDefault="00363E93">
      <w:pPr>
        <w:spacing w:after="0"/>
        <w:ind w:left="120"/>
        <w:jc w:val="center"/>
      </w:pPr>
    </w:p>
    <w:p w14:paraId="028DFDEE" w14:textId="77777777" w:rsidR="00363E93" w:rsidRPr="00602F7A" w:rsidRDefault="00363E93">
      <w:pPr>
        <w:spacing w:after="0"/>
        <w:ind w:left="120"/>
        <w:jc w:val="center"/>
      </w:pPr>
    </w:p>
    <w:p w14:paraId="1C534EF5" w14:textId="77777777" w:rsidR="00363E93" w:rsidRPr="00602F7A" w:rsidRDefault="00363E93">
      <w:pPr>
        <w:spacing w:after="0"/>
        <w:ind w:left="120"/>
        <w:jc w:val="center"/>
      </w:pPr>
    </w:p>
    <w:p w14:paraId="4308C906" w14:textId="77777777" w:rsidR="00363E93" w:rsidRPr="00602F7A" w:rsidRDefault="00363E93">
      <w:pPr>
        <w:spacing w:after="0"/>
        <w:ind w:left="120"/>
        <w:jc w:val="center"/>
      </w:pPr>
    </w:p>
    <w:p w14:paraId="4314C89E" w14:textId="65FFE508" w:rsidR="00363E93" w:rsidRPr="00415A80" w:rsidRDefault="00415A80">
      <w:pPr>
        <w:spacing w:after="0"/>
        <w:ind w:left="120"/>
        <w:jc w:val="center"/>
        <w:rPr>
          <w:b/>
          <w:sz w:val="24"/>
        </w:rPr>
      </w:pPr>
      <w:r w:rsidRPr="00415A80">
        <w:rPr>
          <w:b/>
          <w:sz w:val="24"/>
        </w:rPr>
        <w:t>Тула 2024</w:t>
      </w:r>
    </w:p>
    <w:p w14:paraId="1B86C98E" w14:textId="77777777" w:rsidR="00363E93" w:rsidRPr="00602F7A" w:rsidRDefault="00363E93">
      <w:pPr>
        <w:sectPr w:rsidR="00363E93" w:rsidRPr="00602F7A">
          <w:pgSz w:w="11906" w:h="16383"/>
          <w:pgMar w:top="1134" w:right="850" w:bottom="1134" w:left="1701" w:header="720" w:footer="720" w:gutter="0"/>
          <w:cols w:space="720"/>
        </w:sectPr>
      </w:pPr>
    </w:p>
    <w:p w14:paraId="1CEF066F" w14:textId="77777777" w:rsidR="00363E93" w:rsidRPr="00593A6A" w:rsidRDefault="00415A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block-39034721"/>
      <w:bookmarkEnd w:id="0"/>
      <w:r w:rsidRPr="00593A6A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ПОЯСНИТЕЛЬНАЯ ЗАПИСКА</w:t>
      </w:r>
    </w:p>
    <w:p w14:paraId="18D68C7F" w14:textId="77777777" w:rsidR="00363E93" w:rsidRPr="00593A6A" w:rsidRDefault="00363E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9D89224" w14:textId="0A285584" w:rsidR="00363E93" w:rsidRPr="00593A6A" w:rsidRDefault="00415A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93A6A">
        <w:rPr>
          <w:rFonts w:ascii="Times New Roman" w:hAnsi="Times New Roman" w:cs="Times New Roman"/>
          <w:color w:val="333333"/>
          <w:sz w:val="24"/>
          <w:szCs w:val="24"/>
        </w:rPr>
        <w:t xml:space="preserve">ОБЩАЯ ХАРАКТЕРИСТИКА УЧЕБНОГО ПРЕДМЕТА </w:t>
      </w:r>
      <w:r w:rsidR="00602F7A" w:rsidRPr="00593A6A">
        <w:rPr>
          <w:rFonts w:ascii="Times New Roman" w:hAnsi="Times New Roman" w:cs="Times New Roman"/>
          <w:color w:val="333333"/>
          <w:sz w:val="24"/>
          <w:szCs w:val="24"/>
        </w:rPr>
        <w:t>КРАЕВЕДЕНИЕ</w:t>
      </w:r>
      <w:r w:rsidRPr="00593A6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046B5D27" w14:textId="77777777" w:rsidR="00363E93" w:rsidRPr="00593A6A" w:rsidRDefault="00415A80">
      <w:pPr>
        <w:spacing w:after="0"/>
        <w:ind w:left="120"/>
        <w:rPr>
          <w:rFonts w:ascii="Times New Roman" w:hAnsi="Times New Roman" w:cs="Times New Roman"/>
          <w:color w:val="333333"/>
          <w:sz w:val="24"/>
          <w:szCs w:val="24"/>
        </w:rPr>
      </w:pPr>
      <w:r w:rsidRPr="00593A6A">
        <w:rPr>
          <w:rFonts w:ascii="Times New Roman" w:hAnsi="Times New Roman" w:cs="Times New Roman"/>
          <w:color w:val="333333"/>
          <w:sz w:val="24"/>
          <w:szCs w:val="24"/>
        </w:rPr>
        <w:t>Общая характеристика</w:t>
      </w:r>
    </w:p>
    <w:p w14:paraId="17149AC7" w14:textId="392DEFB8" w:rsidR="00103387" w:rsidRPr="00103387" w:rsidRDefault="00103387" w:rsidP="001033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 w:rsidRPr="00593A6A">
        <w:rPr>
          <w:rFonts w:ascii="Times New Roman" w:hAnsi="Times New Roman" w:cs="Times New Roman"/>
          <w:sz w:val="24"/>
          <w:szCs w:val="24"/>
        </w:rPr>
        <w:t>краеведению</w:t>
      </w:r>
      <w:r w:rsidRPr="00103387">
        <w:rPr>
          <w:rFonts w:ascii="Times New Roman" w:hAnsi="Times New Roman" w:cs="Times New Roman"/>
          <w:sz w:val="24"/>
          <w:szCs w:val="24"/>
        </w:rPr>
        <w:t xml:space="preserve"> дает представление о целях, общей стратегии обучения, воспитания и развития обучающихся</w:t>
      </w:r>
      <w:r w:rsidRPr="00593A6A">
        <w:rPr>
          <w:rFonts w:ascii="Times New Roman" w:hAnsi="Times New Roman" w:cs="Times New Roman"/>
          <w:sz w:val="24"/>
          <w:szCs w:val="24"/>
        </w:rPr>
        <w:t>,</w:t>
      </w:r>
      <w:r w:rsidRPr="00103387">
        <w:rPr>
          <w:rFonts w:ascii="Times New Roman" w:hAnsi="Times New Roman" w:cs="Times New Roman"/>
          <w:sz w:val="24"/>
          <w:szCs w:val="24"/>
        </w:rPr>
        <w:t xml:space="preserve">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0C82711B" w14:textId="5D0574FD" w:rsidR="00103387" w:rsidRPr="00103387" w:rsidRDefault="00103387" w:rsidP="001033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 xml:space="preserve">Место </w:t>
      </w:r>
      <w:r w:rsidRPr="00593A6A">
        <w:rPr>
          <w:rFonts w:ascii="Times New Roman" w:hAnsi="Times New Roman" w:cs="Times New Roman"/>
          <w:sz w:val="24"/>
          <w:szCs w:val="24"/>
        </w:rPr>
        <w:t>краеведения</w:t>
      </w:r>
      <w:r w:rsidRPr="00103387">
        <w:rPr>
          <w:rFonts w:ascii="Times New Roman" w:hAnsi="Times New Roman" w:cs="Times New Roman"/>
          <w:sz w:val="24"/>
          <w:szCs w:val="24"/>
        </w:rPr>
        <w:t xml:space="preserve"> в системе среднего общего образования определяется его познавательным значением, воспитательным потенциалом, вкладом в становление личности человека. </w:t>
      </w:r>
      <w:r w:rsidRPr="00593A6A">
        <w:rPr>
          <w:rFonts w:ascii="Times New Roman" w:hAnsi="Times New Roman" w:cs="Times New Roman"/>
          <w:sz w:val="24"/>
          <w:szCs w:val="24"/>
        </w:rPr>
        <w:t>Краеведение</w:t>
      </w:r>
      <w:r w:rsidRPr="00103387">
        <w:rPr>
          <w:rFonts w:ascii="Times New Roman" w:hAnsi="Times New Roman" w:cs="Times New Roman"/>
          <w:sz w:val="24"/>
          <w:szCs w:val="24"/>
        </w:rPr>
        <w:t xml:space="preserve"> представляет собирательную картину жизни </w:t>
      </w:r>
      <w:r w:rsidRPr="00593A6A">
        <w:rPr>
          <w:rFonts w:ascii="Times New Roman" w:hAnsi="Times New Roman" w:cs="Times New Roman"/>
          <w:sz w:val="24"/>
          <w:szCs w:val="24"/>
        </w:rPr>
        <w:t>в родном крае ученика:</w:t>
      </w:r>
      <w:r w:rsidRPr="00103387">
        <w:rPr>
          <w:rFonts w:ascii="Times New Roman" w:hAnsi="Times New Roman" w:cs="Times New Roman"/>
          <w:sz w:val="24"/>
          <w:szCs w:val="24"/>
        </w:rPr>
        <w:t xml:space="preserve"> их социального, созидательного, нравственного опыта</w:t>
      </w:r>
      <w:r w:rsidRPr="00593A6A">
        <w:rPr>
          <w:rFonts w:ascii="Times New Roman" w:hAnsi="Times New Roman" w:cs="Times New Roman"/>
          <w:sz w:val="24"/>
          <w:szCs w:val="24"/>
        </w:rPr>
        <w:t xml:space="preserve">, а также предоставляет данные </w:t>
      </w:r>
      <w:proofErr w:type="gramStart"/>
      <w:r w:rsidRPr="00593A6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93A6A">
        <w:rPr>
          <w:rFonts w:ascii="Times New Roman" w:hAnsi="Times New Roman" w:cs="Times New Roman"/>
          <w:sz w:val="24"/>
          <w:szCs w:val="24"/>
        </w:rPr>
        <w:t xml:space="preserve"> историческом развитии региона, экономической истории родного края на различных этапах его истории, роль в общегосударственной истории</w:t>
      </w:r>
      <w:r w:rsidRPr="001033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F5A3DC" w14:textId="0818E2BD" w:rsidR="00103387" w:rsidRPr="00593A6A" w:rsidRDefault="0010338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5E14E34" w14:textId="77777777" w:rsidR="00363E93" w:rsidRPr="00593A6A" w:rsidRDefault="00363E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F81DABC" w14:textId="480D029E" w:rsidR="00363E93" w:rsidRPr="00593A6A" w:rsidRDefault="00415A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93A6A">
        <w:rPr>
          <w:rFonts w:ascii="Times New Roman" w:hAnsi="Times New Roman" w:cs="Times New Roman"/>
          <w:color w:val="333333"/>
          <w:sz w:val="24"/>
          <w:szCs w:val="24"/>
        </w:rPr>
        <w:t xml:space="preserve">ЦЕЛИ ИЗУЧЕНИЯ УЧЕБНОГО ПРЕДМЕТА </w:t>
      </w:r>
      <w:r w:rsidR="00602F7A" w:rsidRPr="00593A6A">
        <w:rPr>
          <w:rFonts w:ascii="Times New Roman" w:hAnsi="Times New Roman" w:cs="Times New Roman"/>
          <w:color w:val="333333"/>
          <w:sz w:val="24"/>
          <w:szCs w:val="24"/>
        </w:rPr>
        <w:t>КРАЕВЕДЕНИЕ</w:t>
      </w:r>
    </w:p>
    <w:p w14:paraId="43B140D4" w14:textId="77777777" w:rsidR="00363E93" w:rsidRPr="00593A6A" w:rsidRDefault="00415A80">
      <w:pPr>
        <w:spacing w:after="0"/>
        <w:ind w:left="120"/>
        <w:rPr>
          <w:rFonts w:ascii="Times New Roman" w:hAnsi="Times New Roman" w:cs="Times New Roman"/>
          <w:color w:val="333333"/>
          <w:sz w:val="24"/>
          <w:szCs w:val="24"/>
        </w:rPr>
      </w:pPr>
      <w:r w:rsidRPr="00593A6A">
        <w:rPr>
          <w:rFonts w:ascii="Times New Roman" w:hAnsi="Times New Roman" w:cs="Times New Roman"/>
          <w:color w:val="333333"/>
          <w:sz w:val="24"/>
          <w:szCs w:val="24"/>
        </w:rPr>
        <w:t>Цели</w:t>
      </w:r>
    </w:p>
    <w:p w14:paraId="6934C02B" w14:textId="77777777" w:rsidR="005E60C6" w:rsidRPr="00593A6A" w:rsidRDefault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651DCB9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proofErr w:type="gramStart"/>
      <w:r w:rsidRPr="00103387">
        <w:rPr>
          <w:rFonts w:ascii="Times New Roman" w:hAnsi="Times New Roman" w:cs="Times New Roman"/>
          <w:b/>
          <w:bCs/>
          <w:sz w:val="24"/>
          <w:szCs w:val="24"/>
        </w:rPr>
        <w:t>Целью </w:t>
      </w:r>
      <w:r w:rsidRPr="00103387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593A6A">
        <w:rPr>
          <w:rFonts w:ascii="Times New Roman" w:hAnsi="Times New Roman" w:cs="Times New Roman"/>
          <w:sz w:val="24"/>
          <w:szCs w:val="24"/>
        </w:rPr>
        <w:t>краеведения</w:t>
      </w:r>
      <w:r w:rsidRPr="00103387">
        <w:rPr>
          <w:rFonts w:ascii="Times New Roman" w:hAnsi="Times New Roman" w:cs="Times New Roman"/>
          <w:sz w:val="24"/>
          <w:szCs w:val="24"/>
        </w:rPr>
        <w:t xml:space="preserve">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</w:t>
      </w:r>
      <w:r w:rsidRPr="00593A6A">
        <w:rPr>
          <w:rFonts w:ascii="Times New Roman" w:hAnsi="Times New Roman" w:cs="Times New Roman"/>
          <w:sz w:val="24"/>
          <w:szCs w:val="24"/>
        </w:rPr>
        <w:t>опыта людей, проживавших в его родном крае</w:t>
      </w:r>
      <w:r w:rsidRPr="00103387">
        <w:rPr>
          <w:rFonts w:ascii="Times New Roman" w:hAnsi="Times New Roman" w:cs="Times New Roman"/>
          <w:sz w:val="24"/>
          <w:szCs w:val="24"/>
        </w:rPr>
        <w:t xml:space="preserve">, </w:t>
      </w:r>
      <w:r w:rsidRPr="00593A6A">
        <w:rPr>
          <w:rFonts w:ascii="Times New Roman" w:hAnsi="Times New Roman" w:cs="Times New Roman"/>
          <w:sz w:val="24"/>
          <w:szCs w:val="24"/>
        </w:rPr>
        <w:t xml:space="preserve">а также применять полученные знания, умения и навыки в ходе социальной практики и учебной деятельности в соответствии с </w:t>
      </w:r>
      <w:proofErr w:type="spellStart"/>
      <w:r w:rsidRPr="00593A6A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93A6A">
        <w:rPr>
          <w:rFonts w:ascii="Times New Roman" w:hAnsi="Times New Roman" w:cs="Times New Roman"/>
          <w:sz w:val="24"/>
          <w:szCs w:val="24"/>
        </w:rPr>
        <w:t>, личностными и предметными результатами освоения курса учебного предмета краеведение.</w:t>
      </w:r>
      <w:r w:rsidRPr="00103387">
        <w:rPr>
          <w:rFonts w:ascii="Times New Roman" w:hAnsi="Times New Roman" w:cs="Times New Roman"/>
          <w:sz w:val="24"/>
          <w:szCs w:val="24"/>
        </w:rPr>
        <w:t>. Данная цель предполагает</w:t>
      </w:r>
      <w:proofErr w:type="gramEnd"/>
      <w:r w:rsidRPr="00103387">
        <w:rPr>
          <w:rFonts w:ascii="Times New Roman" w:hAnsi="Times New Roman" w:cs="Times New Roman"/>
          <w:sz w:val="24"/>
          <w:szCs w:val="24"/>
        </w:rPr>
        <w:t xml:space="preserve"> формирование у </w:t>
      </w:r>
      <w:proofErr w:type="gramStart"/>
      <w:r w:rsidRPr="0010338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3387">
        <w:rPr>
          <w:rFonts w:ascii="Times New Roman" w:hAnsi="Times New Roman" w:cs="Times New Roman"/>
          <w:sz w:val="24"/>
          <w:szCs w:val="24"/>
        </w:rPr>
        <w:t xml:space="preserve"> целостной картины </w:t>
      </w:r>
      <w:r w:rsidRPr="00593A6A">
        <w:rPr>
          <w:rFonts w:ascii="Times New Roman" w:hAnsi="Times New Roman" w:cs="Times New Roman"/>
          <w:sz w:val="24"/>
          <w:szCs w:val="24"/>
        </w:rPr>
        <w:t>истории его родного края</w:t>
      </w:r>
      <w:r w:rsidRPr="00103387">
        <w:rPr>
          <w:rFonts w:ascii="Times New Roman" w:hAnsi="Times New Roman" w:cs="Times New Roman"/>
          <w:sz w:val="24"/>
          <w:szCs w:val="24"/>
        </w:rPr>
        <w:t xml:space="preserve">, понимание места и роли </w:t>
      </w:r>
      <w:r w:rsidRPr="00593A6A">
        <w:rPr>
          <w:rFonts w:ascii="Times New Roman" w:hAnsi="Times New Roman" w:cs="Times New Roman"/>
          <w:sz w:val="24"/>
          <w:szCs w:val="24"/>
        </w:rPr>
        <w:t>края в истории Российской Федерации</w:t>
      </w:r>
      <w:r w:rsidRPr="00103387">
        <w:rPr>
          <w:rFonts w:ascii="Times New Roman" w:hAnsi="Times New Roman" w:cs="Times New Roman"/>
          <w:sz w:val="24"/>
          <w:szCs w:val="24"/>
        </w:rPr>
        <w:t xml:space="preserve">, </w:t>
      </w:r>
      <w:r w:rsidRPr="00593A6A">
        <w:rPr>
          <w:rFonts w:ascii="Times New Roman" w:hAnsi="Times New Roman" w:cs="Times New Roman"/>
          <w:sz w:val="24"/>
          <w:szCs w:val="24"/>
        </w:rPr>
        <w:t>бережного отношения учащегося не только к наследию общероссийской истории, но и к историческому наследию родного края.</w:t>
      </w:r>
    </w:p>
    <w:p w14:paraId="6D8D81AB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b/>
          <w:bCs/>
          <w:sz w:val="24"/>
          <w:szCs w:val="24"/>
        </w:rPr>
        <w:t>Задачами </w:t>
      </w:r>
      <w:r w:rsidRPr="00103387">
        <w:rPr>
          <w:rFonts w:ascii="Times New Roman" w:hAnsi="Times New Roman" w:cs="Times New Roman"/>
          <w:sz w:val="24"/>
          <w:szCs w:val="24"/>
        </w:rPr>
        <w:t>изучения истории являются:</w:t>
      </w:r>
    </w:p>
    <w:p w14:paraId="68B45C81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 xml:space="preserve">углубление социализации </w:t>
      </w:r>
      <w:proofErr w:type="gramStart"/>
      <w:r w:rsidRPr="0010338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03387">
        <w:rPr>
          <w:rFonts w:ascii="Times New Roman" w:hAnsi="Times New Roman" w:cs="Times New Roman"/>
          <w:sz w:val="24"/>
          <w:szCs w:val="24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14:paraId="6A4DA38B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 xml:space="preserve">освоение систематических знаний об истории </w:t>
      </w:r>
      <w:r w:rsidRPr="00593A6A">
        <w:rPr>
          <w:rFonts w:ascii="Times New Roman" w:hAnsi="Times New Roman" w:cs="Times New Roman"/>
          <w:sz w:val="24"/>
          <w:szCs w:val="24"/>
        </w:rPr>
        <w:t>Тульского края с древнейших времен до XXI века</w:t>
      </w:r>
    </w:p>
    <w:p w14:paraId="3F87EDCD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</w:t>
      </w:r>
      <w:r w:rsidRPr="00593A6A">
        <w:rPr>
          <w:rFonts w:ascii="Times New Roman" w:hAnsi="Times New Roman" w:cs="Times New Roman"/>
          <w:sz w:val="24"/>
          <w:szCs w:val="24"/>
        </w:rPr>
        <w:t xml:space="preserve"> и родному краю</w:t>
      </w:r>
      <w:r w:rsidRPr="00103387">
        <w:rPr>
          <w:rFonts w:ascii="Times New Roman" w:hAnsi="Times New Roman" w:cs="Times New Roman"/>
          <w:sz w:val="24"/>
          <w:szCs w:val="24"/>
        </w:rPr>
        <w:t xml:space="preserve">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CBAB74C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0216D90C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14:paraId="41914D31" w14:textId="77777777" w:rsidR="005E60C6" w:rsidRPr="00103387" w:rsidRDefault="005E60C6" w:rsidP="005E60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lastRenderedPageBreak/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0174E03B" w14:textId="3D05BA5D" w:rsidR="005E60C6" w:rsidRPr="005E60C6" w:rsidRDefault="005E60C6" w:rsidP="00C747E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03387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истории, – </w:t>
      </w:r>
      <w:r w:rsidRPr="00593A6A">
        <w:rPr>
          <w:rFonts w:ascii="Times New Roman" w:hAnsi="Times New Roman" w:cs="Times New Roman"/>
          <w:sz w:val="24"/>
          <w:szCs w:val="24"/>
        </w:rPr>
        <w:t>34</w:t>
      </w:r>
      <w:r w:rsidRPr="00103387">
        <w:rPr>
          <w:rFonts w:ascii="Times New Roman" w:hAnsi="Times New Roman" w:cs="Times New Roman"/>
          <w:sz w:val="24"/>
          <w:szCs w:val="24"/>
        </w:rPr>
        <w:t xml:space="preserve">, в 10–11 классах по </w:t>
      </w:r>
      <w:r w:rsidRPr="00593A6A">
        <w:rPr>
          <w:rFonts w:ascii="Times New Roman" w:hAnsi="Times New Roman" w:cs="Times New Roman"/>
          <w:sz w:val="24"/>
          <w:szCs w:val="24"/>
        </w:rPr>
        <w:t>1</w:t>
      </w:r>
      <w:r w:rsidRPr="00103387">
        <w:rPr>
          <w:rFonts w:ascii="Times New Roman" w:hAnsi="Times New Roman" w:cs="Times New Roman"/>
          <w:sz w:val="24"/>
          <w:szCs w:val="24"/>
        </w:rPr>
        <w:t xml:space="preserve"> час</w:t>
      </w:r>
      <w:r w:rsidRPr="00593A6A">
        <w:rPr>
          <w:rFonts w:ascii="Times New Roman" w:hAnsi="Times New Roman" w:cs="Times New Roman"/>
          <w:sz w:val="24"/>
          <w:szCs w:val="24"/>
        </w:rPr>
        <w:t>у</w:t>
      </w:r>
      <w:r w:rsidRPr="00103387">
        <w:rPr>
          <w:rFonts w:ascii="Times New Roman" w:hAnsi="Times New Roman" w:cs="Times New Roman"/>
          <w:sz w:val="24"/>
          <w:szCs w:val="24"/>
        </w:rPr>
        <w:t xml:space="preserve"> в неделю при 34 учебных неделях.</w:t>
      </w:r>
      <w:r w:rsidRPr="005E60C6">
        <w:rPr>
          <w:rFonts w:ascii="Times New Roman" w:hAnsi="Times New Roman" w:cs="Times New Roman"/>
          <w:sz w:val="24"/>
          <w:szCs w:val="24"/>
        </w:rPr>
        <w:br/>
        <w:t>​</w:t>
      </w:r>
    </w:p>
    <w:p w14:paraId="105AE615" w14:textId="77777777" w:rsidR="00363E93" w:rsidRPr="00602F7A" w:rsidRDefault="00363E93">
      <w:pPr>
        <w:sectPr w:rsidR="00363E93" w:rsidRPr="00602F7A">
          <w:pgSz w:w="11906" w:h="16383"/>
          <w:pgMar w:top="1134" w:right="850" w:bottom="1134" w:left="1701" w:header="720" w:footer="720" w:gutter="0"/>
          <w:cols w:space="720"/>
        </w:sectPr>
      </w:pPr>
    </w:p>
    <w:p w14:paraId="0A396ADB" w14:textId="15A4FA09" w:rsidR="00363E93" w:rsidRPr="00602F7A" w:rsidRDefault="00415A80">
      <w:pPr>
        <w:spacing w:after="0"/>
        <w:ind w:left="120"/>
      </w:pPr>
      <w:bookmarkStart w:id="3" w:name="block-39034718"/>
      <w:bookmarkEnd w:id="2"/>
      <w:r w:rsidRPr="00602F7A">
        <w:rPr>
          <w:rFonts w:ascii="Times New Roman" w:hAnsi="Times New Roman"/>
          <w:b/>
          <w:color w:val="333333"/>
          <w:sz w:val="28"/>
        </w:rPr>
        <w:lastRenderedPageBreak/>
        <w:t xml:space="preserve">СОДЕРЖАНИЕ УЧЕБНОГО ПРЕДМЕТА </w:t>
      </w:r>
      <w:r w:rsidR="00602F7A" w:rsidRPr="00602F7A">
        <w:rPr>
          <w:rFonts w:ascii="Times New Roman" w:hAnsi="Times New Roman"/>
          <w:b/>
          <w:color w:val="333333"/>
          <w:sz w:val="28"/>
        </w:rPr>
        <w:t>КРАЕВЕДЕНИЕ</w:t>
      </w:r>
    </w:p>
    <w:p w14:paraId="57C50203" w14:textId="77777777" w:rsidR="00363E93" w:rsidRPr="00602F7A" w:rsidRDefault="00363E93">
      <w:pPr>
        <w:spacing w:after="0"/>
        <w:ind w:left="120"/>
      </w:pPr>
    </w:p>
    <w:p w14:paraId="3BEB1E9B" w14:textId="77777777" w:rsidR="00363E93" w:rsidRPr="00602F7A" w:rsidRDefault="00415A80">
      <w:pPr>
        <w:spacing w:after="0"/>
        <w:ind w:left="120"/>
      </w:pPr>
      <w:r w:rsidRPr="00602F7A">
        <w:rPr>
          <w:rFonts w:ascii="Times New Roman" w:hAnsi="Times New Roman"/>
          <w:color w:val="333333"/>
          <w:sz w:val="28"/>
        </w:rPr>
        <w:t>10 КЛАСС</w:t>
      </w:r>
    </w:p>
    <w:p w14:paraId="2AAB4673" w14:textId="77777777" w:rsidR="00363E93" w:rsidRPr="00602F7A" w:rsidRDefault="00363E93" w:rsidP="00C747ED">
      <w:pPr>
        <w:spacing w:after="0"/>
      </w:pPr>
    </w:p>
    <w:p w14:paraId="4878F7F3" w14:textId="487869AF" w:rsidR="00001CEA" w:rsidRPr="00001CEA" w:rsidRDefault="00C747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5A80">
        <w:rPr>
          <w:rFonts w:ascii="Times New Roman" w:hAnsi="Times New Roman" w:cs="Times New Roman"/>
          <w:b/>
          <w:bCs/>
          <w:sz w:val="24"/>
          <w:szCs w:val="24"/>
        </w:rPr>
        <w:t>Древнейшая история Тульской области</w:t>
      </w:r>
    </w:p>
    <w:p w14:paraId="7508BBBB" w14:textId="5C886719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Славянские племена на территории Тульской области, условия жизни, хозяйство. Климатические условия в древности и на современном этапе развития Тульской области. Тульская область во времена феодальной раздробленности.</w:t>
      </w:r>
    </w:p>
    <w:p w14:paraId="117A8117" w14:textId="7BC55630" w:rsidR="00001CEA" w:rsidRPr="00593A6A" w:rsidRDefault="00001C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1CEA">
        <w:rPr>
          <w:rFonts w:ascii="Times New Roman" w:hAnsi="Times New Roman" w:cs="Times New Roman"/>
          <w:b/>
          <w:bCs/>
          <w:sz w:val="24"/>
          <w:szCs w:val="24"/>
        </w:rPr>
        <w:t>Тульская область в XV – XVI вв.</w:t>
      </w:r>
    </w:p>
    <w:p w14:paraId="3E4CFC90" w14:textId="77777777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Присоединение территории Тульской области к Московскому государству, первые заводы на территории Тульской губернии\области. Дикое поле и взаимоотношения Московского государства и Крымского ханства на примере нападений крымских татар на территорию Большой засечной черты. Большая засечная черта: условия создания, причины создания, особенности фортификации на примере Тульского кремля.</w:t>
      </w:r>
    </w:p>
    <w:p w14:paraId="1A1CF88F" w14:textId="7A070E87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тульской промышленности в XV</w:t>
      </w:r>
      <w:r w:rsidRPr="00001C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01C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XVI вв. Взаимоотношения  земель Тульской губернии и правителей Московского государства.</w:t>
      </w:r>
    </w:p>
    <w:p w14:paraId="17588A12" w14:textId="7E323914" w:rsidR="00001CEA" w:rsidRPr="00001CEA" w:rsidRDefault="00001C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1CEA">
        <w:rPr>
          <w:rFonts w:ascii="Times New Roman" w:hAnsi="Times New Roman" w:cs="Times New Roman"/>
          <w:b/>
          <w:bCs/>
          <w:sz w:val="24"/>
          <w:szCs w:val="24"/>
        </w:rPr>
        <w:t>Тульская область в Российской империи</w:t>
      </w:r>
    </w:p>
    <w:p w14:paraId="48513A78" w14:textId="77777777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Петра Великого в Тульской области. Роль Никиты Демидова и рода Демидовых в развитии промышленности Тульской губернии и Российской Федерации. Важнейшие экономические изменения в Тульской губернии. Виднейшие купеческие династии Тулы.  Достопримечательности Тулы, собравшиеся до настоящего времени с XIX в.</w:t>
      </w:r>
    </w:p>
    <w:p w14:paraId="68F3A972" w14:textId="7E03FCD2" w:rsidR="00001CEA" w:rsidRPr="00593A6A" w:rsidRDefault="00001C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1CEA">
        <w:rPr>
          <w:rFonts w:ascii="Times New Roman" w:hAnsi="Times New Roman" w:cs="Times New Roman"/>
          <w:b/>
          <w:bCs/>
          <w:sz w:val="24"/>
          <w:szCs w:val="24"/>
        </w:rPr>
        <w:t>Тульская губерния\область в советский период</w:t>
      </w:r>
    </w:p>
    <w:p w14:paraId="398BD279" w14:textId="77777777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Становление советской власти в Тульской области. Основные политические, экономические и социальные изменения в Тульской области с приходом советской власти. Новая структура органов власти. Развитие тульского края в период перед Великой Отечественной войной. </w:t>
      </w:r>
    </w:p>
    <w:p w14:paraId="40AA1F7A" w14:textId="77777777" w:rsidR="00001CEA" w:rsidRDefault="0000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политические, экономические, социальные и культурные изменения в Тульской области в период 1945 – 1990 – е гг.: появление университетов, развитие библиотечной системы, развитие промышленных и сельскохозяйственных объектов на территории Тульской области</w:t>
      </w:r>
    </w:p>
    <w:p w14:paraId="12C43481" w14:textId="77777777" w:rsidR="00001CEA" w:rsidRDefault="00001CEA">
      <w:pPr>
        <w:rPr>
          <w:rFonts w:ascii="Times New Roman" w:hAnsi="Times New Roman" w:cs="Times New Roman"/>
          <w:sz w:val="24"/>
          <w:szCs w:val="24"/>
        </w:rPr>
      </w:pPr>
    </w:p>
    <w:p w14:paraId="3EE2376D" w14:textId="6403BA03" w:rsidR="00001CEA" w:rsidRDefault="00001C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1CEA">
        <w:rPr>
          <w:rFonts w:ascii="Times New Roman" w:hAnsi="Times New Roman" w:cs="Times New Roman"/>
          <w:b/>
          <w:bCs/>
          <w:sz w:val="24"/>
          <w:szCs w:val="24"/>
        </w:rPr>
        <w:t>Тульская область в годы Великой Отечественной войны</w:t>
      </w:r>
    </w:p>
    <w:p w14:paraId="514A2C3F" w14:textId="4249A778" w:rsidR="00593A6A" w:rsidRDefault="00593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события Великой Отечественной войны. Тульская оборонительная операция: силы и планы сторон, роль Тульского рабочего полка, боевые части, осуществлявшие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защиту Тулы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немецко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фашистских захватчиков; основные события оборонительной операции. </w:t>
      </w:r>
    </w:p>
    <w:p w14:paraId="0BCC2DFE" w14:textId="77777777" w:rsidR="00593A6A" w:rsidRDefault="00593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Туляки, получившие различные награды за участие в годы Великой Отечественной войны. Культура в годы Великой Отечественной войны.</w:t>
      </w:r>
    </w:p>
    <w:p w14:paraId="3D33E40A" w14:textId="3BD7DD82" w:rsidR="00593A6A" w:rsidRPr="00593A6A" w:rsidRDefault="00593A6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3A6A">
        <w:rPr>
          <w:rFonts w:ascii="Times New Roman" w:hAnsi="Times New Roman" w:cs="Times New Roman"/>
          <w:b/>
          <w:bCs/>
          <w:sz w:val="24"/>
          <w:szCs w:val="24"/>
        </w:rPr>
        <w:t>Культура Тульской области советского периода</w:t>
      </w:r>
    </w:p>
    <w:p w14:paraId="5A59E78D" w14:textId="77777777" w:rsidR="00593A6A" w:rsidRDefault="00593A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события в культурной жизни Тульской области в 1917 – 1930 – е гг. и   в 1945 – 1990 – е гг.: борьба с безграмотностью и другие мероприятия советского правительства на территории Тульской области, основные научные открытия, совершенные туляками, роль Тулы как культурного центра области.</w:t>
      </w:r>
    </w:p>
    <w:p w14:paraId="104892C0" w14:textId="43E6BB6A" w:rsidR="00593A6A" w:rsidRPr="00593A6A" w:rsidRDefault="00593A6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3A6A">
        <w:rPr>
          <w:rFonts w:ascii="Times New Roman" w:hAnsi="Times New Roman" w:cs="Times New Roman"/>
          <w:b/>
          <w:bCs/>
          <w:sz w:val="24"/>
          <w:szCs w:val="24"/>
        </w:rPr>
        <w:t>Современная Тульская область</w:t>
      </w:r>
    </w:p>
    <w:p w14:paraId="07BA6473" w14:textId="05B0A056" w:rsidR="00593A6A" w:rsidRPr="00001CEA" w:rsidRDefault="00593A6A">
      <w:pPr>
        <w:rPr>
          <w:rFonts w:ascii="Times New Roman" w:hAnsi="Times New Roman" w:cs="Times New Roman"/>
          <w:sz w:val="24"/>
          <w:szCs w:val="24"/>
        </w:rPr>
        <w:sectPr w:rsidR="00593A6A" w:rsidRPr="00001CE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История Тульской области в 1990 – 2024. Структура современного правительства Тульской области. Современный состав правительства Тульской области. Основные достопримечательности, музеи и иные рекреационные объекты на территории Тульской области. Основные научные достижения современных тульских ученых.</w:t>
      </w:r>
    </w:p>
    <w:p w14:paraId="41A9198C" w14:textId="77777777" w:rsidR="005E60C6" w:rsidRDefault="00415A80" w:rsidP="005E60C6">
      <w:pPr>
        <w:spacing w:after="0"/>
        <w:ind w:left="120"/>
      </w:pPr>
      <w:bookmarkStart w:id="4" w:name="block-39034722"/>
      <w:bookmarkEnd w:id="3"/>
      <w:r w:rsidRPr="00602F7A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14:paraId="51AD78D4" w14:textId="0D6047A4" w:rsidR="005E60C6" w:rsidRPr="005E60C6" w:rsidRDefault="005E60C6" w:rsidP="005E60C6">
      <w:pPr>
        <w:spacing w:after="0"/>
        <w:ind w:left="120"/>
      </w:pPr>
      <w:r w:rsidRPr="005E60C6">
        <w:rPr>
          <w:rFonts w:ascii="Times New Roman" w:hAnsi="Times New Roman"/>
          <w:b/>
          <w:bCs/>
          <w:color w:val="333333"/>
          <w:sz w:val="28"/>
        </w:rPr>
        <w:br/>
        <w:t>ПЛАНИРУЕМЫЕ РЕЗУЛЬТАТЫ ОСВОЕНИЯ ПРОГРАММЫ ПО ИСТОРИИ НА УРОВНЕ СРЕДНЕГО ОБЩЕГО ОБРАЗОВАНИЯ</w:t>
      </w:r>
    </w:p>
    <w:p w14:paraId="56C74887" w14:textId="1EE4E9ED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ЛИЧНОСТНЫЕ РЕЗУЛЬТАТЫ</w:t>
      </w:r>
    </w:p>
    <w:p w14:paraId="36364EF1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1) гражданского воспитания:</w:t>
      </w:r>
    </w:p>
    <w:p w14:paraId="5C7F3C9B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осмысление сложившихся в российской истории традиций гражданского служения Отечеству;</w:t>
      </w:r>
    </w:p>
    <w:p w14:paraId="1844E3F9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proofErr w:type="spellStart"/>
      <w:r w:rsidRPr="005E60C6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5E60C6">
        <w:rPr>
          <w:rFonts w:ascii="Times New Roman" w:hAnsi="Times New Roman"/>
          <w:color w:val="333333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25EA7CE2" w14:textId="01E4D6D0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осознание исторического значения развития </w:t>
      </w:r>
      <w:r>
        <w:rPr>
          <w:rFonts w:ascii="Times New Roman" w:hAnsi="Times New Roman"/>
          <w:color w:val="333333"/>
          <w:sz w:val="28"/>
        </w:rPr>
        <w:t>Тульской области;</w:t>
      </w:r>
    </w:p>
    <w:p w14:paraId="2FC5B123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4E2946AF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20897F8B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55EEB469" w14:textId="77777777" w:rsidR="005E60C6" w:rsidRPr="005E60C6" w:rsidRDefault="005E60C6" w:rsidP="005E60C6">
      <w:pPr>
        <w:pStyle w:val="ae"/>
        <w:numPr>
          <w:ilvl w:val="0"/>
          <w:numId w:val="1"/>
        </w:num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готовность к гуманитарной и волонтерской деятельности;</w:t>
      </w:r>
    </w:p>
    <w:p w14:paraId="418C13D6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2) патриотического воспитания:</w:t>
      </w:r>
    </w:p>
    <w:p w14:paraId="35E1BD9A" w14:textId="77777777" w:rsidR="005E60C6" w:rsidRPr="0003382E" w:rsidRDefault="005E60C6" w:rsidP="0003382E">
      <w:pPr>
        <w:pStyle w:val="ae"/>
        <w:numPr>
          <w:ilvl w:val="0"/>
          <w:numId w:val="2"/>
        </w:numPr>
        <w:rPr>
          <w:rFonts w:ascii="Times New Roman" w:hAnsi="Times New Roman"/>
          <w:color w:val="333333"/>
          <w:sz w:val="28"/>
        </w:rPr>
      </w:pPr>
      <w:proofErr w:type="spellStart"/>
      <w:r w:rsidRPr="0003382E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03382E">
        <w:rPr>
          <w:rFonts w:ascii="Times New Roman" w:hAnsi="Times New Roman"/>
          <w:color w:val="333333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</w:p>
    <w:p w14:paraId="30339403" w14:textId="4A156F86" w:rsidR="005E60C6" w:rsidRPr="0003382E" w:rsidRDefault="005E60C6" w:rsidP="0003382E">
      <w:pPr>
        <w:pStyle w:val="ae"/>
        <w:numPr>
          <w:ilvl w:val="0"/>
          <w:numId w:val="2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ценностное отношение к государственным символам и символам родного края (Тульской </w:t>
      </w:r>
      <w:r w:rsidR="0003382E" w:rsidRPr="0003382E">
        <w:rPr>
          <w:rFonts w:ascii="Times New Roman" w:hAnsi="Times New Roman"/>
          <w:color w:val="333333"/>
          <w:sz w:val="28"/>
        </w:rPr>
        <w:t>области</w:t>
      </w:r>
      <w:r w:rsidRPr="0003382E">
        <w:rPr>
          <w:rFonts w:ascii="Times New Roman" w:hAnsi="Times New Roman"/>
          <w:color w:val="333333"/>
          <w:sz w:val="28"/>
        </w:rPr>
        <w:t xml:space="preserve">), историческому и природному наследию, памятникам, традициям народов </w:t>
      </w:r>
      <w:r w:rsidR="0003382E" w:rsidRPr="0003382E">
        <w:rPr>
          <w:rFonts w:ascii="Times New Roman" w:hAnsi="Times New Roman"/>
          <w:color w:val="333333"/>
          <w:sz w:val="28"/>
        </w:rPr>
        <w:t>Тульской области и России</w:t>
      </w:r>
      <w:r w:rsidRPr="0003382E">
        <w:rPr>
          <w:rFonts w:ascii="Times New Roman" w:hAnsi="Times New Roman"/>
          <w:color w:val="333333"/>
          <w:sz w:val="28"/>
        </w:rPr>
        <w:t xml:space="preserve">, достижениям </w:t>
      </w:r>
      <w:r w:rsidR="0003382E" w:rsidRPr="0003382E">
        <w:rPr>
          <w:rFonts w:ascii="Times New Roman" w:hAnsi="Times New Roman"/>
          <w:color w:val="333333"/>
          <w:sz w:val="28"/>
        </w:rPr>
        <w:t>Тульской области</w:t>
      </w:r>
      <w:r w:rsidRPr="0003382E">
        <w:rPr>
          <w:rFonts w:ascii="Times New Roman" w:hAnsi="Times New Roman"/>
          <w:color w:val="333333"/>
          <w:sz w:val="28"/>
        </w:rPr>
        <w:t xml:space="preserve">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45C2137A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3) духовно-нравственного воспитания:</w:t>
      </w:r>
    </w:p>
    <w:p w14:paraId="4E9F9E06" w14:textId="33643A1A" w:rsidR="005E60C6" w:rsidRPr="0003382E" w:rsidRDefault="005E60C6" w:rsidP="0003382E">
      <w:pPr>
        <w:pStyle w:val="ae"/>
        <w:numPr>
          <w:ilvl w:val="0"/>
          <w:numId w:val="3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lastRenderedPageBreak/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14:paraId="5C7E2724" w14:textId="155F6A64" w:rsidR="005E60C6" w:rsidRPr="0003382E" w:rsidRDefault="005E60C6" w:rsidP="0003382E">
      <w:pPr>
        <w:pStyle w:val="ae"/>
        <w:numPr>
          <w:ilvl w:val="0"/>
          <w:numId w:val="3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ответственное отношение к своим родителям, представителям старших поколений,</w:t>
      </w:r>
      <w:r w:rsidR="0003382E" w:rsidRPr="0003382E">
        <w:rPr>
          <w:rFonts w:ascii="Times New Roman" w:hAnsi="Times New Roman"/>
          <w:color w:val="333333"/>
          <w:sz w:val="28"/>
        </w:rPr>
        <w:t xml:space="preserve"> жителям Тульской области на основе общероссийских ценностей.</w:t>
      </w:r>
    </w:p>
    <w:p w14:paraId="6EB07D8C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4) эстетического воспитания:</w:t>
      </w:r>
    </w:p>
    <w:p w14:paraId="03CD4C2A" w14:textId="0A20FBF4" w:rsidR="005E60C6" w:rsidRPr="0003382E" w:rsidRDefault="005E60C6" w:rsidP="0003382E">
      <w:pPr>
        <w:pStyle w:val="ae"/>
        <w:numPr>
          <w:ilvl w:val="0"/>
          <w:numId w:val="4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представление об исторически </w:t>
      </w:r>
      <w:r w:rsidR="0003382E" w:rsidRPr="0003382E">
        <w:rPr>
          <w:rFonts w:ascii="Times New Roman" w:hAnsi="Times New Roman"/>
          <w:color w:val="333333"/>
          <w:sz w:val="28"/>
        </w:rPr>
        <w:t>сложившейся культуре родного края</w:t>
      </w:r>
    </w:p>
    <w:p w14:paraId="75EF94BC" w14:textId="2C0692D8" w:rsidR="005E60C6" w:rsidRPr="0003382E" w:rsidRDefault="005E60C6" w:rsidP="0003382E">
      <w:pPr>
        <w:pStyle w:val="ae"/>
        <w:numPr>
          <w:ilvl w:val="0"/>
          <w:numId w:val="4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способность воспринимать различные виды искусства, традиции и творчество </w:t>
      </w:r>
      <w:r w:rsidR="0003382E" w:rsidRPr="0003382E">
        <w:rPr>
          <w:rFonts w:ascii="Times New Roman" w:hAnsi="Times New Roman"/>
          <w:color w:val="333333"/>
          <w:sz w:val="28"/>
        </w:rPr>
        <w:t>деятелей искусства Тульского края</w:t>
      </w:r>
      <w:r w:rsidRPr="0003382E">
        <w:rPr>
          <w:rFonts w:ascii="Times New Roman" w:hAnsi="Times New Roman"/>
          <w:color w:val="333333"/>
          <w:sz w:val="28"/>
        </w:rPr>
        <w:t>, ощущать эмоциональное воздействие искусства;</w:t>
      </w:r>
    </w:p>
    <w:p w14:paraId="0329FA52" w14:textId="5BF0E7F2" w:rsidR="005E60C6" w:rsidRPr="0003382E" w:rsidRDefault="005E60C6" w:rsidP="0003382E">
      <w:pPr>
        <w:pStyle w:val="ae"/>
        <w:numPr>
          <w:ilvl w:val="0"/>
          <w:numId w:val="4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осознание значимости для личности и общества наследия </w:t>
      </w:r>
      <w:r w:rsidR="0003382E" w:rsidRPr="0003382E">
        <w:rPr>
          <w:rFonts w:ascii="Times New Roman" w:hAnsi="Times New Roman"/>
          <w:color w:val="333333"/>
          <w:sz w:val="28"/>
        </w:rPr>
        <w:t>тульских ученых и деятелей искусства.</w:t>
      </w:r>
    </w:p>
    <w:p w14:paraId="7C74BF60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5) физического воспитания:</w:t>
      </w:r>
    </w:p>
    <w:p w14:paraId="25DED0CC" w14:textId="77777777" w:rsidR="005E60C6" w:rsidRPr="0003382E" w:rsidRDefault="005E60C6" w:rsidP="0003382E">
      <w:pPr>
        <w:pStyle w:val="ae"/>
        <w:numPr>
          <w:ilvl w:val="0"/>
          <w:numId w:val="5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осознание ценности жизни и необходимости ее сохранения (в том числе на основе примеров из истории);</w:t>
      </w:r>
    </w:p>
    <w:p w14:paraId="29646CC5" w14:textId="77777777" w:rsidR="0003382E" w:rsidRPr="0003382E" w:rsidRDefault="005E60C6" w:rsidP="0003382E">
      <w:pPr>
        <w:pStyle w:val="ae"/>
        <w:numPr>
          <w:ilvl w:val="0"/>
          <w:numId w:val="5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6FFCE385" w14:textId="43FF04B5" w:rsidR="005E60C6" w:rsidRPr="0003382E" w:rsidRDefault="005E60C6" w:rsidP="0003382E">
      <w:pPr>
        <w:pStyle w:val="ae"/>
        <w:numPr>
          <w:ilvl w:val="0"/>
          <w:numId w:val="5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ответственное отношение к своему здоровью и установка на здоровый образ жизни;</w:t>
      </w:r>
    </w:p>
    <w:p w14:paraId="53B1551C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6) трудового воспитания:</w:t>
      </w:r>
    </w:p>
    <w:p w14:paraId="228424D5" w14:textId="77777777" w:rsidR="0003382E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понимание значения трудовой деятельности как источника развития человека и общества; </w:t>
      </w:r>
    </w:p>
    <w:p w14:paraId="551AED4F" w14:textId="3BBED1D1" w:rsidR="005E60C6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уважение к труду и результатам трудовой деятельности человека;</w:t>
      </w:r>
    </w:p>
    <w:p w14:paraId="1E594B2A" w14:textId="77777777" w:rsidR="0003382E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представление о разнообразии существовавших в прошлом и современных профессий; </w:t>
      </w:r>
    </w:p>
    <w:p w14:paraId="79CAD51E" w14:textId="77777777" w:rsidR="0003382E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формирование интереса к различным сферам профессиональной деятельности; </w:t>
      </w:r>
    </w:p>
    <w:p w14:paraId="050EDD40" w14:textId="62A54812" w:rsidR="005E60C6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готовность совершать осознанный выбор будущей профессии и реализовывать собственные жизненные планы;</w:t>
      </w:r>
    </w:p>
    <w:p w14:paraId="264A82CB" w14:textId="77777777" w:rsidR="005E60C6" w:rsidRPr="0003382E" w:rsidRDefault="005E60C6" w:rsidP="0003382E">
      <w:pPr>
        <w:pStyle w:val="ae"/>
        <w:numPr>
          <w:ilvl w:val="0"/>
          <w:numId w:val="6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мотивация и способность к образованию и самообразованию на протяжении всей жизни;</w:t>
      </w:r>
    </w:p>
    <w:p w14:paraId="13887579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7) экологического воспитания:</w:t>
      </w:r>
    </w:p>
    <w:p w14:paraId="750F609F" w14:textId="24A4098D" w:rsidR="005E60C6" w:rsidRPr="0003382E" w:rsidRDefault="005E60C6" w:rsidP="0003382E">
      <w:pPr>
        <w:pStyle w:val="ae"/>
        <w:numPr>
          <w:ilvl w:val="0"/>
          <w:numId w:val="8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lastRenderedPageBreak/>
        <w:t>осмысление исторического опыта взаимодействия людей с природной средой, его позитивных и негативных проявлений;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69FAA068" w14:textId="77777777" w:rsidR="005E60C6" w:rsidRPr="0003382E" w:rsidRDefault="005E60C6" w:rsidP="0003382E">
      <w:pPr>
        <w:pStyle w:val="ae"/>
        <w:numPr>
          <w:ilvl w:val="0"/>
          <w:numId w:val="8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активное неприятие действий, приносящих вред окружающей природной и социальной среде;</w:t>
      </w:r>
    </w:p>
    <w:p w14:paraId="4EE89E4E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8) ценности научного познания:</w:t>
      </w:r>
    </w:p>
    <w:p w14:paraId="2CFFC649" w14:textId="440F2636" w:rsidR="005E60C6" w:rsidRPr="0003382E" w:rsidRDefault="005E60C6" w:rsidP="0003382E">
      <w:pPr>
        <w:pStyle w:val="ae"/>
        <w:numPr>
          <w:ilvl w:val="0"/>
          <w:numId w:val="7"/>
        </w:numPr>
        <w:rPr>
          <w:rFonts w:ascii="Times New Roman" w:hAnsi="Times New Roman"/>
          <w:color w:val="333333"/>
          <w:sz w:val="28"/>
        </w:rPr>
      </w:pPr>
      <w:proofErr w:type="spellStart"/>
      <w:r w:rsidRPr="0003382E">
        <w:rPr>
          <w:rFonts w:ascii="Times New Roman" w:hAnsi="Times New Roman"/>
          <w:color w:val="333333"/>
          <w:sz w:val="28"/>
        </w:rPr>
        <w:t>сформированность</w:t>
      </w:r>
      <w:proofErr w:type="spellEnd"/>
      <w:r w:rsidRPr="0003382E">
        <w:rPr>
          <w:rFonts w:ascii="Times New Roman" w:hAnsi="Times New Roman"/>
          <w:color w:val="333333"/>
          <w:sz w:val="28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B66A972" w14:textId="77777777" w:rsidR="005E60C6" w:rsidRPr="0003382E" w:rsidRDefault="005E60C6" w:rsidP="0003382E">
      <w:pPr>
        <w:pStyle w:val="ae"/>
        <w:numPr>
          <w:ilvl w:val="0"/>
          <w:numId w:val="7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5C7F6CD4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9) эмоциональный интеллект:</w:t>
      </w:r>
    </w:p>
    <w:p w14:paraId="1F7EE8F2" w14:textId="77777777" w:rsidR="005E60C6" w:rsidRPr="0003382E" w:rsidRDefault="005E60C6" w:rsidP="0003382E">
      <w:pPr>
        <w:pStyle w:val="ae"/>
        <w:numPr>
          <w:ilvl w:val="0"/>
          <w:numId w:val="9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03382E">
        <w:rPr>
          <w:rFonts w:ascii="Times New Roman" w:hAnsi="Times New Roman"/>
          <w:color w:val="333333"/>
          <w:sz w:val="28"/>
        </w:rPr>
        <w:t>эмпатии</w:t>
      </w:r>
      <w:proofErr w:type="spellEnd"/>
      <w:r w:rsidRPr="0003382E">
        <w:rPr>
          <w:rFonts w:ascii="Times New Roman" w:hAnsi="Times New Roman"/>
          <w:color w:val="333333"/>
          <w:sz w:val="28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</w:t>
      </w:r>
      <w:r w:rsidRPr="0003382E">
        <w:rPr>
          <w:rFonts w:ascii="Times New Roman" w:hAnsi="Times New Roman"/>
          <w:color w:val="333333"/>
          <w:sz w:val="28"/>
        </w:rPr>
        <w:br/>
        <w:t>общения).</w:t>
      </w:r>
    </w:p>
    <w:p w14:paraId="62BB3CEA" w14:textId="77777777" w:rsidR="005E60C6" w:rsidRDefault="005E60C6" w:rsidP="005E60C6">
      <w:pPr>
        <w:rPr>
          <w:rFonts w:ascii="Times New Roman" w:hAnsi="Times New Roman"/>
          <w:color w:val="333333"/>
          <w:sz w:val="28"/>
        </w:rPr>
      </w:pPr>
      <w:bookmarkStart w:id="5" w:name="_Toc142487931"/>
      <w:bookmarkEnd w:id="5"/>
      <w:r w:rsidRPr="005E60C6">
        <w:rPr>
          <w:rFonts w:ascii="Times New Roman" w:hAnsi="Times New Roman"/>
          <w:color w:val="333333"/>
          <w:sz w:val="28"/>
        </w:rPr>
        <w:br/>
      </w:r>
    </w:p>
    <w:p w14:paraId="2DE39FF8" w14:textId="77777777" w:rsidR="0003382E" w:rsidRPr="005E60C6" w:rsidRDefault="0003382E" w:rsidP="005E60C6">
      <w:pPr>
        <w:rPr>
          <w:rFonts w:ascii="Times New Roman" w:hAnsi="Times New Roman"/>
          <w:color w:val="333333"/>
          <w:sz w:val="28"/>
        </w:rPr>
      </w:pPr>
    </w:p>
    <w:p w14:paraId="441CD545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lastRenderedPageBreak/>
        <w:t>МЕТАПРЕДМЕТНЫЕ РЕЗУЛЬТАТЫ</w:t>
      </w:r>
    </w:p>
    <w:p w14:paraId="212E8000" w14:textId="107CADC3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</w:p>
    <w:p w14:paraId="0FF141DD" w14:textId="20A3DAB2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В результате изучения </w:t>
      </w:r>
      <w:r w:rsidR="0003382E">
        <w:rPr>
          <w:rFonts w:ascii="Times New Roman" w:hAnsi="Times New Roman"/>
          <w:color w:val="333333"/>
          <w:sz w:val="28"/>
        </w:rPr>
        <w:t>краеведения</w:t>
      </w:r>
      <w:r w:rsidRPr="005E60C6">
        <w:rPr>
          <w:rFonts w:ascii="Times New Roman" w:hAnsi="Times New Roman"/>
          <w:color w:val="333333"/>
          <w:sz w:val="28"/>
        </w:rPr>
        <w:t xml:space="preserve"> на уровне среднего 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578882A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br/>
      </w:r>
    </w:p>
    <w:p w14:paraId="6C0C74AB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Познавательные универсальные учебные действия</w:t>
      </w:r>
    </w:p>
    <w:p w14:paraId="34E4B3EA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Базовые логические действия:</w:t>
      </w:r>
    </w:p>
    <w:p w14:paraId="44D6F226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формулировать проблему, вопрос, требующий решения;</w:t>
      </w:r>
    </w:p>
    <w:p w14:paraId="051462FE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устанавливать существенный признак или основания для сравнения, классификации и обобщения;</w:t>
      </w:r>
    </w:p>
    <w:p w14:paraId="7A264CD0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определять цели деятельности, задавать параметры и критерии их достижения;</w:t>
      </w:r>
    </w:p>
    <w:p w14:paraId="2A5DBDA7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выявлять закономерные черты и противоречия в рассматриваемых явлениях;</w:t>
      </w:r>
    </w:p>
    <w:p w14:paraId="69416D55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разрабатывать план решения проблемы с учетом анализа имеющихся ресурсов;</w:t>
      </w:r>
    </w:p>
    <w:p w14:paraId="0E0C4287" w14:textId="77777777" w:rsidR="005E60C6" w:rsidRPr="0003382E" w:rsidRDefault="005E60C6" w:rsidP="0003382E">
      <w:pPr>
        <w:pStyle w:val="ae"/>
        <w:numPr>
          <w:ilvl w:val="0"/>
          <w:numId w:val="10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вносить коррективы в деятельность, оценивать соответствие результатов целям.</w:t>
      </w:r>
    </w:p>
    <w:p w14:paraId="0760F70F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Базовые исследовательские действия</w:t>
      </w:r>
      <w:r w:rsidRPr="005E60C6">
        <w:rPr>
          <w:rFonts w:ascii="Times New Roman" w:hAnsi="Times New Roman"/>
          <w:color w:val="333333"/>
          <w:sz w:val="28"/>
        </w:rPr>
        <w:t>:</w:t>
      </w:r>
    </w:p>
    <w:p w14:paraId="2DF2AEE7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определять познавательную задачу; намечать путь ее решения и осуществлять подбор исторического материала, объекта;</w:t>
      </w:r>
    </w:p>
    <w:p w14:paraId="122D758A" w14:textId="2E05D9A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владеть навыками учебно-исследовательской и проектной деятельности;</w:t>
      </w:r>
    </w:p>
    <w:p w14:paraId="7502DBDD" w14:textId="02C97081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систематизировать и обобщать </w:t>
      </w:r>
      <w:r w:rsidR="0003382E">
        <w:rPr>
          <w:rFonts w:ascii="Times New Roman" w:hAnsi="Times New Roman"/>
          <w:color w:val="333333"/>
          <w:sz w:val="28"/>
        </w:rPr>
        <w:t>различные категории фактов из истории Родного края</w:t>
      </w:r>
    </w:p>
    <w:p w14:paraId="09B997FD" w14:textId="24F31029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выявлять характерные признаки </w:t>
      </w:r>
      <w:r w:rsidR="0003382E">
        <w:rPr>
          <w:rFonts w:ascii="Times New Roman" w:hAnsi="Times New Roman"/>
          <w:color w:val="333333"/>
          <w:sz w:val="28"/>
        </w:rPr>
        <w:t>явлений и процессов, происходивших в истории Родного края, в том числе сравнивать их с общегосударственными явлениями и процессами</w:t>
      </w:r>
      <w:r w:rsidRPr="0003382E">
        <w:rPr>
          <w:rFonts w:ascii="Times New Roman" w:hAnsi="Times New Roman"/>
          <w:color w:val="333333"/>
          <w:sz w:val="28"/>
        </w:rPr>
        <w:t>;</w:t>
      </w:r>
    </w:p>
    <w:p w14:paraId="30086B33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раскрывать причинно-следственные связи событий прошлого и настоящего;</w:t>
      </w:r>
    </w:p>
    <w:p w14:paraId="4E055666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lastRenderedPageBreak/>
        <w:t>сравнивать события, ситуации, определяя основания для сравнения, выявляя общие черты и различия;</w:t>
      </w:r>
    </w:p>
    <w:p w14:paraId="7D86C9D8" w14:textId="1BBFB0C4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формулировать и обосновывать выводы;</w:t>
      </w:r>
    </w:p>
    <w:p w14:paraId="36FA5B94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определять новизну и обоснованность полученного результата;</w:t>
      </w:r>
    </w:p>
    <w:p w14:paraId="3D981D33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0FA4FE9A" w14:textId="77777777" w:rsidR="005E60C6" w:rsidRPr="0003382E" w:rsidRDefault="005E60C6" w:rsidP="0003382E">
      <w:pPr>
        <w:pStyle w:val="ae"/>
        <w:numPr>
          <w:ilvl w:val="0"/>
          <w:numId w:val="11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объяснять сферу применения и значение проведенного учебного исследования в современном общественном контексте.</w:t>
      </w:r>
    </w:p>
    <w:p w14:paraId="47C821F4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Работа с информацией:</w:t>
      </w:r>
    </w:p>
    <w:p w14:paraId="63CB5678" w14:textId="57A5468B" w:rsidR="005E60C6" w:rsidRPr="0003382E" w:rsidRDefault="005E60C6" w:rsidP="0003382E">
      <w:pPr>
        <w:pStyle w:val="ae"/>
        <w:numPr>
          <w:ilvl w:val="0"/>
          <w:numId w:val="12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осуществлять анализ учебной и </w:t>
      </w:r>
      <w:proofErr w:type="spellStart"/>
      <w:r w:rsidRPr="0003382E">
        <w:rPr>
          <w:rFonts w:ascii="Times New Roman" w:hAnsi="Times New Roman"/>
          <w:color w:val="333333"/>
          <w:sz w:val="28"/>
        </w:rPr>
        <w:t>внеучебной</w:t>
      </w:r>
      <w:proofErr w:type="spellEnd"/>
      <w:r w:rsidRPr="0003382E">
        <w:rPr>
          <w:rFonts w:ascii="Times New Roman" w:hAnsi="Times New Roman"/>
          <w:color w:val="333333"/>
          <w:sz w:val="28"/>
        </w:rPr>
        <w:t xml:space="preserve"> информации</w:t>
      </w:r>
      <w:r w:rsidR="0003382E">
        <w:rPr>
          <w:rFonts w:ascii="Times New Roman" w:hAnsi="Times New Roman"/>
          <w:color w:val="333333"/>
          <w:sz w:val="28"/>
        </w:rPr>
        <w:t xml:space="preserve"> </w:t>
      </w:r>
      <w:proofErr w:type="gramStart"/>
      <w:r w:rsidR="0003382E">
        <w:rPr>
          <w:rFonts w:ascii="Times New Roman" w:hAnsi="Times New Roman"/>
          <w:color w:val="333333"/>
          <w:sz w:val="28"/>
        </w:rPr>
        <w:t>о</w:t>
      </w:r>
      <w:proofErr w:type="gramEnd"/>
      <w:r w:rsidR="0003382E">
        <w:rPr>
          <w:rFonts w:ascii="Times New Roman" w:hAnsi="Times New Roman"/>
          <w:color w:val="333333"/>
          <w:sz w:val="28"/>
        </w:rPr>
        <w:t xml:space="preserve"> историческом, экономическом, социальном и политическом развитии родного края</w:t>
      </w:r>
      <w:r w:rsidRPr="0003382E">
        <w:rPr>
          <w:rFonts w:ascii="Times New Roman" w:hAnsi="Times New Roman"/>
          <w:color w:val="333333"/>
          <w:sz w:val="28"/>
        </w:rPr>
        <w:t xml:space="preserve"> (учебники, исторические источники, научно-популярная литература, </w:t>
      </w:r>
      <w:proofErr w:type="spellStart"/>
      <w:r w:rsidRPr="0003382E">
        <w:rPr>
          <w:rFonts w:ascii="Times New Roman" w:hAnsi="Times New Roman"/>
          <w:color w:val="333333"/>
          <w:sz w:val="28"/>
        </w:rPr>
        <w:t>интернет-ресурсы</w:t>
      </w:r>
      <w:proofErr w:type="spellEnd"/>
      <w:r w:rsidRPr="0003382E">
        <w:rPr>
          <w:rFonts w:ascii="Times New Roman" w:hAnsi="Times New Roman"/>
          <w:color w:val="333333"/>
          <w:sz w:val="28"/>
        </w:rPr>
        <w:t xml:space="preserve"> и другие) – извлекать, сопоставлять, систематизировать и интерпретировать информацию;</w:t>
      </w:r>
    </w:p>
    <w:p w14:paraId="2F43B645" w14:textId="45A45EAE" w:rsidR="005E60C6" w:rsidRPr="0003382E" w:rsidRDefault="005E60C6" w:rsidP="0003382E">
      <w:pPr>
        <w:pStyle w:val="ae"/>
        <w:numPr>
          <w:ilvl w:val="0"/>
          <w:numId w:val="12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 xml:space="preserve">различать виды источников информации; высказывать суждение о достоверности и значении информации </w:t>
      </w:r>
      <w:r w:rsidR="0003382E">
        <w:rPr>
          <w:rFonts w:ascii="Times New Roman" w:hAnsi="Times New Roman"/>
          <w:color w:val="333333"/>
          <w:sz w:val="28"/>
        </w:rPr>
        <w:t>источника</w:t>
      </w:r>
    </w:p>
    <w:p w14:paraId="7E95C21C" w14:textId="4321CC50" w:rsidR="005E60C6" w:rsidRPr="0003382E" w:rsidRDefault="005E60C6" w:rsidP="005E60C6">
      <w:pPr>
        <w:pStyle w:val="ae"/>
        <w:numPr>
          <w:ilvl w:val="0"/>
          <w:numId w:val="12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  <w:r w:rsidRPr="0003382E">
        <w:rPr>
          <w:rFonts w:ascii="Times New Roman" w:hAnsi="Times New Roman"/>
          <w:b/>
          <w:bCs/>
          <w:color w:val="333333"/>
          <w:sz w:val="28"/>
        </w:rPr>
        <w:br/>
      </w:r>
    </w:p>
    <w:p w14:paraId="5244B032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Коммуникативные универсальные учебные действия:</w:t>
      </w:r>
    </w:p>
    <w:p w14:paraId="14AF9C6B" w14:textId="1EEB5954" w:rsidR="005E60C6" w:rsidRPr="0003382E" w:rsidRDefault="005E60C6" w:rsidP="0003382E">
      <w:pPr>
        <w:pStyle w:val="ae"/>
        <w:numPr>
          <w:ilvl w:val="0"/>
          <w:numId w:val="13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участвовать в обсуждении событий и личностей</w:t>
      </w:r>
      <w:r w:rsidR="0003382E">
        <w:rPr>
          <w:rFonts w:ascii="Times New Roman" w:hAnsi="Times New Roman"/>
          <w:color w:val="333333"/>
          <w:sz w:val="28"/>
        </w:rPr>
        <w:t xml:space="preserve">, чья деятельность тесно была связана с историей родного края, а также современных ученику деятелей Тульской области, </w:t>
      </w:r>
      <w:r w:rsidRPr="0003382E">
        <w:rPr>
          <w:rFonts w:ascii="Times New Roman" w:hAnsi="Times New Roman"/>
          <w:color w:val="333333"/>
          <w:sz w:val="28"/>
        </w:rPr>
        <w:t>выявляя сходство и различие высказываемых оценок;</w:t>
      </w:r>
    </w:p>
    <w:p w14:paraId="2464AB50" w14:textId="2A7740D1" w:rsidR="005E60C6" w:rsidRPr="0003382E" w:rsidRDefault="005E60C6" w:rsidP="005E60C6">
      <w:pPr>
        <w:pStyle w:val="ae"/>
        <w:numPr>
          <w:ilvl w:val="0"/>
          <w:numId w:val="13"/>
        </w:numPr>
        <w:rPr>
          <w:rFonts w:ascii="Times New Roman" w:hAnsi="Times New Roman"/>
          <w:color w:val="333333"/>
          <w:sz w:val="28"/>
        </w:rPr>
      </w:pPr>
      <w:r w:rsidRPr="0003382E">
        <w:rPr>
          <w:rFonts w:ascii="Times New Roman" w:hAnsi="Times New Roman"/>
          <w:color w:val="333333"/>
          <w:sz w:val="28"/>
        </w:rPr>
        <w:t>излагать и аргументировать свою точку зрения в устном высказывании, письменном тексте;</w:t>
      </w:r>
      <w:r w:rsidRPr="0003382E">
        <w:rPr>
          <w:rFonts w:ascii="Times New Roman" w:hAnsi="Times New Roman"/>
          <w:b/>
          <w:bCs/>
          <w:color w:val="333333"/>
          <w:sz w:val="28"/>
        </w:rPr>
        <w:br/>
      </w:r>
    </w:p>
    <w:p w14:paraId="450CF30E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Регулятивные универсальные учебные действия:</w:t>
      </w:r>
    </w:p>
    <w:p w14:paraId="1CD53582" w14:textId="77777777" w:rsidR="005E60C6" w:rsidRPr="00D41C27" w:rsidRDefault="005E60C6" w:rsidP="00D41C27">
      <w:pPr>
        <w:pStyle w:val="ae"/>
        <w:numPr>
          <w:ilvl w:val="0"/>
          <w:numId w:val="14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3A727266" w14:textId="77777777" w:rsidR="005E60C6" w:rsidRPr="00D41C27" w:rsidRDefault="005E60C6" w:rsidP="00D41C27">
      <w:pPr>
        <w:pStyle w:val="ae"/>
        <w:numPr>
          <w:ilvl w:val="0"/>
          <w:numId w:val="14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 xml:space="preserve">владеть приемами самоконтроля: осуществлять самоконтроль, рефлексию и самооценку полученных результатов; вносить коррективы </w:t>
      </w:r>
      <w:r w:rsidRPr="00D41C27">
        <w:rPr>
          <w:rFonts w:ascii="Times New Roman" w:hAnsi="Times New Roman"/>
          <w:color w:val="333333"/>
          <w:sz w:val="28"/>
        </w:rPr>
        <w:lastRenderedPageBreak/>
        <w:t>в свою работу с учетом установленных ошибок, возникших трудностей;</w:t>
      </w:r>
    </w:p>
    <w:p w14:paraId="539B9968" w14:textId="77777777" w:rsidR="005E60C6" w:rsidRPr="00D41C27" w:rsidRDefault="005E60C6" w:rsidP="00D41C27">
      <w:pPr>
        <w:pStyle w:val="ae"/>
        <w:numPr>
          <w:ilvl w:val="0"/>
          <w:numId w:val="14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13590945" w14:textId="2BF6F8E4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</w:p>
    <w:p w14:paraId="59C5516A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Совместная деятельность:</w:t>
      </w:r>
    </w:p>
    <w:p w14:paraId="01D135F0" w14:textId="7EE54A73" w:rsidR="005E60C6" w:rsidRPr="00D41C27" w:rsidRDefault="005E60C6" w:rsidP="00D41C27">
      <w:pPr>
        <w:pStyle w:val="ae"/>
        <w:numPr>
          <w:ilvl w:val="0"/>
          <w:numId w:val="15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 xml:space="preserve">осознавать на основе </w:t>
      </w:r>
      <w:r w:rsidR="00D41C27">
        <w:rPr>
          <w:rFonts w:ascii="Times New Roman" w:hAnsi="Times New Roman"/>
          <w:color w:val="333333"/>
          <w:sz w:val="28"/>
        </w:rPr>
        <w:t>различных</w:t>
      </w:r>
      <w:r w:rsidRPr="00D41C27">
        <w:rPr>
          <w:rFonts w:ascii="Times New Roman" w:hAnsi="Times New Roman"/>
          <w:color w:val="333333"/>
          <w:sz w:val="28"/>
        </w:rPr>
        <w:t xml:space="preserve"> примеров значение совместной деятельности людей как эффективного средства достижения поставленных целей;</w:t>
      </w:r>
    </w:p>
    <w:p w14:paraId="520EF747" w14:textId="24D95887" w:rsidR="005E60C6" w:rsidRPr="00D41C27" w:rsidRDefault="005E60C6" w:rsidP="00D41C27">
      <w:pPr>
        <w:pStyle w:val="ae"/>
        <w:numPr>
          <w:ilvl w:val="0"/>
          <w:numId w:val="15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 xml:space="preserve">планировать и осуществлять совместную работу, коллективные учебные проекты по </w:t>
      </w:r>
      <w:r w:rsidR="00D41C27">
        <w:rPr>
          <w:rFonts w:ascii="Times New Roman" w:hAnsi="Times New Roman"/>
          <w:color w:val="333333"/>
          <w:sz w:val="28"/>
        </w:rPr>
        <w:t>краеведению</w:t>
      </w:r>
      <w:r w:rsidRPr="00D41C27">
        <w:rPr>
          <w:rFonts w:ascii="Times New Roman" w:hAnsi="Times New Roman"/>
          <w:color w:val="333333"/>
          <w:sz w:val="28"/>
        </w:rPr>
        <w:t xml:space="preserve"> на региональном материале;</w:t>
      </w:r>
    </w:p>
    <w:p w14:paraId="23313663" w14:textId="77777777" w:rsidR="005E60C6" w:rsidRPr="00D41C27" w:rsidRDefault="005E60C6" w:rsidP="00D41C27">
      <w:pPr>
        <w:pStyle w:val="ae"/>
        <w:numPr>
          <w:ilvl w:val="0"/>
          <w:numId w:val="15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>определять свое участие в общей работе и координировать свои действия с другими членами команды;</w:t>
      </w:r>
    </w:p>
    <w:p w14:paraId="32004B68" w14:textId="77777777" w:rsidR="005E60C6" w:rsidRPr="00D41C27" w:rsidRDefault="005E60C6" w:rsidP="00D41C27">
      <w:pPr>
        <w:pStyle w:val="ae"/>
        <w:numPr>
          <w:ilvl w:val="0"/>
          <w:numId w:val="15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>проявлять творчество и инициативу в индивидуальной и командной работе;</w:t>
      </w:r>
    </w:p>
    <w:p w14:paraId="5059ADA5" w14:textId="77777777" w:rsidR="005E60C6" w:rsidRPr="00D41C27" w:rsidRDefault="005E60C6" w:rsidP="00D41C27">
      <w:pPr>
        <w:pStyle w:val="ae"/>
        <w:numPr>
          <w:ilvl w:val="0"/>
          <w:numId w:val="15"/>
        </w:numPr>
        <w:rPr>
          <w:rFonts w:ascii="Times New Roman" w:hAnsi="Times New Roman"/>
          <w:color w:val="333333"/>
          <w:sz w:val="28"/>
        </w:rPr>
      </w:pPr>
      <w:r w:rsidRPr="00D41C27">
        <w:rPr>
          <w:rFonts w:ascii="Times New Roman" w:hAnsi="Times New Roman"/>
          <w:color w:val="333333"/>
          <w:sz w:val="28"/>
        </w:rPr>
        <w:t>оценивать полученные результаты и свой вклад в общую работу.</w:t>
      </w:r>
    </w:p>
    <w:p w14:paraId="1B677D1E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bookmarkStart w:id="6" w:name="_Toc142487932"/>
      <w:bookmarkEnd w:id="6"/>
      <w:r w:rsidRPr="005E60C6">
        <w:rPr>
          <w:rFonts w:ascii="Times New Roman" w:hAnsi="Times New Roman"/>
          <w:color w:val="333333"/>
          <w:sz w:val="28"/>
        </w:rPr>
        <w:t>​</w:t>
      </w:r>
      <w:r w:rsidRPr="005E60C6">
        <w:rPr>
          <w:rFonts w:ascii="Times New Roman" w:hAnsi="Times New Roman"/>
          <w:color w:val="333333"/>
          <w:sz w:val="28"/>
        </w:rPr>
        <w:br/>
      </w:r>
    </w:p>
    <w:p w14:paraId="2E86CA12" w14:textId="67CF798D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b/>
          <w:bCs/>
          <w:color w:val="333333"/>
          <w:sz w:val="28"/>
        </w:rPr>
        <w:t>ПРЕДМЕТНЫЕ РЕЗУЛЬТАТЫ</w:t>
      </w:r>
    </w:p>
    <w:p w14:paraId="0402E7CA" w14:textId="2C0AA863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Предметные результаты освоения программы по </w:t>
      </w:r>
      <w:r w:rsidR="00D41C27">
        <w:rPr>
          <w:rFonts w:ascii="Times New Roman" w:hAnsi="Times New Roman"/>
          <w:color w:val="333333"/>
          <w:sz w:val="28"/>
        </w:rPr>
        <w:t>краеведению</w:t>
      </w:r>
      <w:r w:rsidRPr="005E60C6">
        <w:rPr>
          <w:rFonts w:ascii="Times New Roman" w:hAnsi="Times New Roman"/>
          <w:color w:val="333333"/>
          <w:sz w:val="28"/>
        </w:rPr>
        <w:t xml:space="preserve"> на уровне среднего общего образования должны обеспечивать:</w:t>
      </w:r>
    </w:p>
    <w:p w14:paraId="7E82DC4A" w14:textId="2343216D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1) </w:t>
      </w:r>
      <w:r w:rsidR="00D41C27">
        <w:rPr>
          <w:rFonts w:ascii="Times New Roman" w:hAnsi="Times New Roman"/>
          <w:color w:val="333333"/>
          <w:sz w:val="28"/>
        </w:rPr>
        <w:t xml:space="preserve">понимание значимости и важности истории региона в контексте общероссийской истории, понимание важности вклада жителей Тульской области в победу </w:t>
      </w:r>
      <w:proofErr w:type="spellStart"/>
      <w:r w:rsidR="00D41C27">
        <w:rPr>
          <w:rFonts w:ascii="Times New Roman" w:hAnsi="Times New Roman"/>
          <w:color w:val="333333"/>
          <w:sz w:val="28"/>
        </w:rPr>
        <w:t>шад</w:t>
      </w:r>
      <w:proofErr w:type="spellEnd"/>
      <w:r w:rsidR="00D41C27">
        <w:rPr>
          <w:rFonts w:ascii="Times New Roman" w:hAnsi="Times New Roman"/>
          <w:color w:val="333333"/>
          <w:sz w:val="28"/>
        </w:rPr>
        <w:t xml:space="preserve"> фашизмом в годы Великой Отечественной войны, осознание важности исторического наследия туляков и их вклад в общегосударственное развитие</w:t>
      </w:r>
      <w:r w:rsidRPr="005E60C6">
        <w:rPr>
          <w:rFonts w:ascii="Times New Roman" w:hAnsi="Times New Roman"/>
          <w:color w:val="333333"/>
          <w:sz w:val="28"/>
        </w:rPr>
        <w:t>;</w:t>
      </w:r>
    </w:p>
    <w:p w14:paraId="7D49EDA7" w14:textId="4E2D41E1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2) знание имен героев Первой мировой, Гражданской, Великой Отечественной войн, исторических личностей, внесших значительный вклад </w:t>
      </w:r>
      <w:r w:rsidRPr="005E60C6">
        <w:rPr>
          <w:rFonts w:ascii="Times New Roman" w:hAnsi="Times New Roman"/>
          <w:color w:val="333333"/>
          <w:sz w:val="28"/>
        </w:rPr>
        <w:lastRenderedPageBreak/>
        <w:t xml:space="preserve">в социально-экономическое, политическое и культурное развитие </w:t>
      </w:r>
      <w:r w:rsidR="00D41C27">
        <w:rPr>
          <w:rFonts w:ascii="Times New Roman" w:hAnsi="Times New Roman"/>
          <w:color w:val="333333"/>
          <w:sz w:val="28"/>
        </w:rPr>
        <w:t>тульского края с древнейших времен его истории до современности</w:t>
      </w:r>
      <w:proofErr w:type="gramStart"/>
      <w:r w:rsidRPr="005E60C6">
        <w:rPr>
          <w:rFonts w:ascii="Times New Roman" w:hAnsi="Times New Roman"/>
          <w:color w:val="333333"/>
          <w:sz w:val="28"/>
        </w:rPr>
        <w:t>.;</w:t>
      </w:r>
      <w:proofErr w:type="gramEnd"/>
    </w:p>
    <w:p w14:paraId="182F19BB" w14:textId="0CA88B79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3) умение составлять описание (реконструкцию) в устной и письменной форме исторических</w:t>
      </w:r>
      <w:r w:rsidR="00D41C27">
        <w:rPr>
          <w:rFonts w:ascii="Times New Roman" w:hAnsi="Times New Roman"/>
          <w:color w:val="333333"/>
          <w:sz w:val="28"/>
        </w:rPr>
        <w:t>, экономических, политических, социальных и культурных</w:t>
      </w:r>
      <w:r w:rsidRPr="005E60C6">
        <w:rPr>
          <w:rFonts w:ascii="Times New Roman" w:hAnsi="Times New Roman"/>
          <w:color w:val="333333"/>
          <w:sz w:val="28"/>
        </w:rPr>
        <w:t xml:space="preserve"> событий, явлений, процессов истории родного края</w:t>
      </w:r>
      <w:r w:rsidR="00D41C27">
        <w:rPr>
          <w:rFonts w:ascii="Times New Roman" w:hAnsi="Times New Roman"/>
          <w:color w:val="333333"/>
          <w:sz w:val="28"/>
        </w:rPr>
        <w:t>, умение давать им аргументированную оценку на основании предложенных или разработанных учеником критериев</w:t>
      </w:r>
      <w:r w:rsidRPr="005E60C6">
        <w:rPr>
          <w:rFonts w:ascii="Times New Roman" w:hAnsi="Times New Roman"/>
          <w:color w:val="333333"/>
          <w:sz w:val="28"/>
        </w:rPr>
        <w:t>;</w:t>
      </w:r>
    </w:p>
    <w:p w14:paraId="61FACA5D" w14:textId="1E054AF0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4) умение выявлять существенные черты событий, явлений, процессов; систематизировать информацию в соответствии с заданными критериями; сравнивать изученные исторические события, явления, процессы;</w:t>
      </w:r>
    </w:p>
    <w:p w14:paraId="6D322ACC" w14:textId="70AB782F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5) умение устанавливать причинно-следственные, пространственные, </w:t>
      </w:r>
      <w:proofErr w:type="spellStart"/>
      <w:r w:rsidRPr="005E60C6">
        <w:rPr>
          <w:rFonts w:ascii="Times New Roman" w:hAnsi="Times New Roman"/>
          <w:color w:val="333333"/>
          <w:sz w:val="28"/>
        </w:rPr>
        <w:t>временны́е</w:t>
      </w:r>
      <w:proofErr w:type="spellEnd"/>
      <w:r w:rsidRPr="005E60C6">
        <w:rPr>
          <w:rFonts w:ascii="Times New Roman" w:hAnsi="Times New Roman"/>
          <w:color w:val="333333"/>
          <w:sz w:val="28"/>
        </w:rPr>
        <w:t xml:space="preserve"> связи </w:t>
      </w:r>
      <w:r w:rsidR="00D41C27">
        <w:rPr>
          <w:rFonts w:ascii="Times New Roman" w:hAnsi="Times New Roman"/>
          <w:color w:val="333333"/>
          <w:sz w:val="28"/>
        </w:rPr>
        <w:t>в истории Тульской области с древнейших времен до XXI века</w:t>
      </w:r>
    </w:p>
    <w:p w14:paraId="38A0CC38" w14:textId="073EDE65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6) умение критически анализировать </w:t>
      </w:r>
      <w:r w:rsidR="00D41C27">
        <w:rPr>
          <w:rFonts w:ascii="Times New Roman" w:hAnsi="Times New Roman"/>
          <w:color w:val="333333"/>
          <w:sz w:val="28"/>
        </w:rPr>
        <w:t>источники по истории родного края, умение находить в них необходимую информацию;</w:t>
      </w:r>
    </w:p>
    <w:p w14:paraId="0BC760C8" w14:textId="0B23AA4B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7) умение осуществлять с соблюдением правил информационной безопасности поиск информации по истории </w:t>
      </w:r>
      <w:r w:rsidR="00D41C27">
        <w:rPr>
          <w:rFonts w:ascii="Times New Roman" w:hAnsi="Times New Roman"/>
          <w:color w:val="333333"/>
          <w:sz w:val="28"/>
        </w:rPr>
        <w:t>Тульской области, о законодательстве Тульской области, ее экономическом состоянии</w:t>
      </w:r>
      <w:r w:rsidRPr="005E60C6">
        <w:rPr>
          <w:rFonts w:ascii="Times New Roman" w:hAnsi="Times New Roman"/>
          <w:color w:val="333333"/>
          <w:sz w:val="28"/>
        </w:rPr>
        <w:t xml:space="preserve">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7A7F486F" w14:textId="235E4809" w:rsidR="005E60C6" w:rsidRPr="005E60C6" w:rsidRDefault="00D41C27" w:rsidP="005E60C6">
      <w:pPr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8)</w:t>
      </w:r>
      <w:r w:rsidR="005E60C6" w:rsidRPr="005E60C6">
        <w:rPr>
          <w:rFonts w:ascii="Times New Roman" w:hAnsi="Times New Roman"/>
          <w:color w:val="333333"/>
          <w:sz w:val="28"/>
        </w:rPr>
        <w:t> 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14:paraId="000AC06A" w14:textId="7F68FEC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 xml:space="preserve">11) знание ключевых событий, основных дат и этапов истории </w:t>
      </w:r>
      <w:r w:rsidR="00D41C27">
        <w:rPr>
          <w:rFonts w:ascii="Times New Roman" w:hAnsi="Times New Roman"/>
          <w:color w:val="333333"/>
          <w:sz w:val="28"/>
        </w:rPr>
        <w:t>Тульской области</w:t>
      </w:r>
      <w:r w:rsidRPr="005E60C6">
        <w:rPr>
          <w:rFonts w:ascii="Times New Roman" w:hAnsi="Times New Roman"/>
          <w:color w:val="333333"/>
          <w:sz w:val="28"/>
        </w:rPr>
        <w:t>; выдающихся деятелей отечественной и всемирной истории; важнейших достижений культуры, ценностных ориентиров.</w:t>
      </w:r>
    </w:p>
    <w:p w14:paraId="3784602D" w14:textId="77777777" w:rsidR="005E60C6" w:rsidRPr="005E60C6" w:rsidRDefault="005E60C6" w:rsidP="005E60C6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</w:t>
      </w:r>
    </w:p>
    <w:p w14:paraId="00B6C0E6" w14:textId="5461FE40" w:rsidR="005E60C6" w:rsidRPr="005E60C6" w:rsidRDefault="005E60C6" w:rsidP="00D41C27">
      <w:pPr>
        <w:rPr>
          <w:rFonts w:ascii="Times New Roman" w:hAnsi="Times New Roman"/>
          <w:color w:val="333333"/>
          <w:sz w:val="28"/>
        </w:rPr>
      </w:pPr>
      <w:r w:rsidRPr="005E60C6">
        <w:rPr>
          <w:rFonts w:ascii="Times New Roman" w:hAnsi="Times New Roman"/>
          <w:color w:val="333333"/>
          <w:sz w:val="28"/>
        </w:rPr>
        <w:t>Формирование умений, составляющих структуру предметных результатов, происходит на учебном материале, изучаемом в 10 класс</w:t>
      </w:r>
      <w:r w:rsidR="00FE5540">
        <w:rPr>
          <w:rFonts w:ascii="Times New Roman" w:hAnsi="Times New Roman"/>
          <w:color w:val="333333"/>
          <w:sz w:val="28"/>
        </w:rPr>
        <w:t>е</w:t>
      </w:r>
      <w:r w:rsidRPr="005E60C6">
        <w:rPr>
          <w:rFonts w:ascii="Times New Roman" w:hAnsi="Times New Roman"/>
          <w:color w:val="333333"/>
          <w:sz w:val="28"/>
        </w:rPr>
        <w:t xml:space="preserve"> с учетом того, что </w:t>
      </w:r>
      <w:r w:rsidRPr="005E60C6">
        <w:rPr>
          <w:rFonts w:ascii="Times New Roman" w:hAnsi="Times New Roman"/>
          <w:color w:val="333333"/>
          <w:sz w:val="28"/>
        </w:rPr>
        <w:lastRenderedPageBreak/>
        <w:t xml:space="preserve">достижение предметных результатов предполагает не только обращение к </w:t>
      </w:r>
      <w:r w:rsidR="00FE5540">
        <w:rPr>
          <w:rFonts w:ascii="Times New Roman" w:hAnsi="Times New Roman"/>
          <w:color w:val="333333"/>
          <w:sz w:val="28"/>
        </w:rPr>
        <w:t>р</w:t>
      </w:r>
      <w:r w:rsidR="00D41C27">
        <w:rPr>
          <w:rFonts w:ascii="Times New Roman" w:hAnsi="Times New Roman"/>
          <w:color w:val="333333"/>
          <w:sz w:val="28"/>
        </w:rPr>
        <w:t>одного края,</w:t>
      </w:r>
      <w:r w:rsidRPr="005E60C6">
        <w:rPr>
          <w:rFonts w:ascii="Times New Roman" w:hAnsi="Times New Roman"/>
          <w:color w:val="333333"/>
          <w:sz w:val="28"/>
        </w:rPr>
        <w:t xml:space="preserve"> но и к важнейшим событиям, явлениям, процессам истории нашей страны с древнейших времен до начала XX </w:t>
      </w:r>
      <w:proofErr w:type="gramStart"/>
      <w:r w:rsidRPr="005E60C6">
        <w:rPr>
          <w:rFonts w:ascii="Times New Roman" w:hAnsi="Times New Roman"/>
          <w:color w:val="333333"/>
          <w:sz w:val="28"/>
        </w:rPr>
        <w:t>в</w:t>
      </w:r>
      <w:proofErr w:type="gramEnd"/>
      <w:r w:rsidRPr="005E60C6">
        <w:rPr>
          <w:rFonts w:ascii="Times New Roman" w:hAnsi="Times New Roman"/>
          <w:color w:val="333333"/>
          <w:sz w:val="28"/>
        </w:rPr>
        <w:t xml:space="preserve">. </w:t>
      </w:r>
    </w:p>
    <w:p w14:paraId="6C57DB1A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554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E5540">
        <w:rPr>
          <w:rFonts w:ascii="Times New Roman" w:hAnsi="Times New Roman" w:cs="Times New Roman"/>
          <w:sz w:val="28"/>
          <w:szCs w:val="28"/>
        </w:rPr>
        <w:t xml:space="preserve"> результаты </w:t>
      </w:r>
    </w:p>
    <w:p w14:paraId="4258D3DA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Регулятивные: </w:t>
      </w:r>
    </w:p>
    <w:p w14:paraId="53B7DF77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учиться обнаруживать и формулировать проблему; </w:t>
      </w:r>
    </w:p>
    <w:p w14:paraId="62CDC491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составлять план выполнения задач, решения проблем творческого и поискового характера; </w:t>
      </w:r>
    </w:p>
    <w:p w14:paraId="5435A73E" w14:textId="77777777" w:rsidR="00363E93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>- работая по плану, сверять свои действия с целью и при необходимости исправлять ошибки;</w:t>
      </w:r>
    </w:p>
    <w:p w14:paraId="7AEE44BF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Познавательные: </w:t>
      </w:r>
    </w:p>
    <w:p w14:paraId="4F37E435" w14:textId="192D0CB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предполагать, какая информация </w:t>
      </w:r>
      <w:r>
        <w:rPr>
          <w:rFonts w:ascii="Times New Roman" w:hAnsi="Times New Roman" w:cs="Times New Roman"/>
          <w:sz w:val="28"/>
          <w:szCs w:val="28"/>
        </w:rPr>
        <w:t>необходима</w:t>
      </w:r>
      <w:r w:rsidRPr="00FE5540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9D68ED1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выбирать основания для сравнения, классификации объектов; </w:t>
      </w:r>
    </w:p>
    <w:p w14:paraId="261DA4D7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устанавливать аналогии и причинно-следственные связи; - выстраивать логическую цепь рассуждений; </w:t>
      </w:r>
    </w:p>
    <w:p w14:paraId="662B3438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>- представлять информацию в виде таблиц, схем, опорного конспекта, в том числе с применением средств ИКТ</w:t>
      </w:r>
    </w:p>
    <w:p w14:paraId="5562E0D7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>Коммуникативные:</w:t>
      </w:r>
    </w:p>
    <w:p w14:paraId="54F5A423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 - организовывать взаимодействие в группе (распределять роли, договариваться друг с другом и т.д.); </w:t>
      </w:r>
    </w:p>
    <w:p w14:paraId="0CCEC2E6" w14:textId="77777777" w:rsidR="00FE5540" w:rsidRPr="00FE5540" w:rsidRDefault="00FE5540">
      <w:pPr>
        <w:rPr>
          <w:rFonts w:ascii="Times New Roman" w:hAnsi="Times New Roman" w:cs="Times New Roman"/>
          <w:sz w:val="28"/>
          <w:szCs w:val="28"/>
        </w:rPr>
      </w:pPr>
      <w:r w:rsidRPr="00FE5540">
        <w:rPr>
          <w:rFonts w:ascii="Times New Roman" w:hAnsi="Times New Roman" w:cs="Times New Roman"/>
          <w:sz w:val="28"/>
          <w:szCs w:val="28"/>
        </w:rPr>
        <w:t xml:space="preserve">- предвидеть (прогнозировать) последствия коллективных решений; - оформлять свои мысли в устной и письменной речи с учетом своих учебных и жизненных речевых ситуаций, в том числе с применением средств ИКТ; </w:t>
      </w:r>
    </w:p>
    <w:p w14:paraId="0981D35B" w14:textId="6EA6B731" w:rsidR="00FE5540" w:rsidRPr="00FE5540" w:rsidRDefault="00FE5540">
      <w:pPr>
        <w:rPr>
          <w:rFonts w:ascii="Times New Roman" w:hAnsi="Times New Roman" w:cs="Times New Roman"/>
          <w:sz w:val="28"/>
          <w:szCs w:val="28"/>
        </w:rPr>
        <w:sectPr w:rsidR="00FE5540" w:rsidRPr="00FE5540">
          <w:pgSz w:w="11906" w:h="16383"/>
          <w:pgMar w:top="1134" w:right="850" w:bottom="1134" w:left="1701" w:header="720" w:footer="720" w:gutter="0"/>
          <w:cols w:space="720"/>
        </w:sectPr>
      </w:pPr>
      <w:r w:rsidRPr="00FE5540">
        <w:rPr>
          <w:rFonts w:ascii="Times New Roman" w:hAnsi="Times New Roman" w:cs="Times New Roman"/>
          <w:sz w:val="28"/>
          <w:szCs w:val="28"/>
        </w:rPr>
        <w:t xml:space="preserve">- при необходимости отстаивать свою точку зрения, аргументируя ее, учиться </w:t>
      </w:r>
      <w:proofErr w:type="gramStart"/>
      <w:r w:rsidRPr="00FE5540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14:paraId="549612BD" w14:textId="77777777" w:rsidR="00363E93" w:rsidRPr="00F009A4" w:rsidRDefault="00415A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9034719"/>
      <w:bookmarkEnd w:id="4"/>
      <w:r w:rsidRPr="00F009A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F009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C59BDD8" w14:textId="77777777" w:rsidR="00363E93" w:rsidRPr="00F009A4" w:rsidRDefault="00415A8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009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4987"/>
        <w:gridCol w:w="946"/>
        <w:gridCol w:w="1841"/>
        <w:gridCol w:w="1910"/>
        <w:gridCol w:w="3589"/>
      </w:tblGrid>
      <w:tr w:rsidR="00E5364A" w:rsidRPr="00F009A4" w14:paraId="3A82831D" w14:textId="77777777" w:rsidTr="00776C9F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4D180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75E0A9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87FF9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923F5B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58656" w14:textId="77777777" w:rsidR="00363E93" w:rsidRPr="00F009A4" w:rsidRDefault="00415A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F69E2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9DD85E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F009A4" w14:paraId="05EC087B" w14:textId="77777777" w:rsidTr="00776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CB7C4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2B7F1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6754F2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328AD3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4B95D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47F03E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82AA1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1E82D7D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60DCC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F009A4" w14:paraId="397E6AF4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701912A2" w14:textId="37AC7AD5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ECD062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2F912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A0D98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F8842FB" w14:textId="61CE03D0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F009A4" w14:paraId="1FFBA863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30B23294" w14:textId="499A24E2" w:rsidR="00FE5540" w:rsidRPr="00F009A4" w:rsidRDefault="00FE5540" w:rsidP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proofErr w:type="spellStart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Древнейшая</w:t>
            </w:r>
            <w:proofErr w:type="spellEnd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Тульской</w:t>
            </w:r>
            <w:proofErr w:type="spellEnd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4B21CC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C5445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9A7A5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04130D8" w14:textId="77777777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C9F" w:rsidRPr="00415A80" w14:paraId="0623E0CB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ED8A5B" w14:textId="47F29B4E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0E1960F" w14:textId="7D07636D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земель Тульской области на древнейшем этапе ее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467E7E" w14:textId="1F7E5352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F4E5C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E0E2A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124D15" w14:textId="09A74D36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113DB5A6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C94B3B0" w14:textId="57EB536E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3F6F77" w:rsidRPr="00F0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FBE6B8F" w14:textId="0ABB2E66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Древнейшая история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313A44" w14:textId="49EFC304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54381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B8EFF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8B98C07" w14:textId="2C1F2DEE" w:rsidR="00FE5540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F009A4" w14:paraId="373903F1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469D0BB0" w14:textId="79E930A5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D644EB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EA703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A0E69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2079056" w14:textId="77777777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415A80" w14:paraId="0AA25D83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43EE209" w14:textId="0236AE12" w:rsidR="00FE5540" w:rsidRPr="00F009A4" w:rsidRDefault="00FE5540" w:rsidP="003F6F77">
            <w:pPr>
              <w:pStyle w:val="ae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в XV – XVI вв.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7243BF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DAD03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30F86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7773CE" w14:textId="77777777" w:rsidR="00FE5540" w:rsidRPr="00F009A4" w:rsidRDefault="00FE55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C9F" w:rsidRPr="00415A80" w14:paraId="585AF609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2E4212C" w14:textId="7C82FAE9" w:rsidR="00FE5540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D97E2F" w14:textId="506D13AB" w:rsidR="00FE5540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земля в период феодальной раздробленности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CAABD1" w14:textId="465C1816" w:rsidR="00FE5540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E2320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6774A" w14:textId="77777777" w:rsidR="00FE5540" w:rsidRPr="00F009A4" w:rsidRDefault="00FE554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C1B24AE" w14:textId="5502426D" w:rsidR="00FE5540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5A47B278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E59DEB8" w14:textId="6C5F3AC9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8C23441" w14:textId="08C3A63E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Вхождение княжеств на территории Тульской области в состав Московского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5B5B63" w14:textId="5614CD59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D9A2A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015BF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E6F2E16" w14:textId="52BB3294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6952A721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90892BA" w14:textId="56CC35A8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8F1D519" w14:textId="0D43AF26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Дикое поле и Тульская область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88C64C" w14:textId="7716A280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C1D83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50480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3AA181" w14:textId="72902F94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38CDFC0B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E56691" w14:textId="0A5A6681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F9CA6B6" w14:textId="40CBF534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Тульского кремля, роль Тулы в качестве рубежа обороны Московского </w:t>
            </w: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B46C63" w14:textId="3A64FA2B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EC463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11388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A473521" w14:textId="207E3C79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3EC27DA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1EA1AE3" w14:textId="6EF98681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D165AA5" w14:textId="326E3BB0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Основные события истории Тульской области до XVII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A0403D" w14:textId="49F4A268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D24E6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D6300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09BA981" w14:textId="25E2C39A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35FBE0E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1630444" w14:textId="0EA7DBC7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EA784C4" w14:textId="0E978557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Смутное время и Тульская область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9D016F" w14:textId="67B66D0B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CDBEF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E4D25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0025ECE" w14:textId="0776B607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48AFF327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5E24DE3" w14:textId="45549858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5D2D68D" w14:textId="4C0E8B74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Оружейный Завод и его роль в развитии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7DDE4D" w14:textId="5C822160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60C36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F3E1A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8E0DB0" w14:textId="7031DE2A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5620E204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9BB70B9" w14:textId="25D17FF0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2.1.8. 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6E010FE" w14:textId="3BE9CFC9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Первые промышленники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F8CB6D" w14:textId="07474CAD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0BE7C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86322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0BFB8CB" w14:textId="4424F73B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3F6F77" w:rsidRPr="00F009A4" w14:paraId="01393525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C4943D1" w14:textId="00B0913E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BB93DA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CD64" w14:textId="50FC0B53" w:rsidR="003F6F77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B3BD7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4836EA9" w14:textId="77777777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F77" w:rsidRPr="00415A80" w14:paraId="6496A131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0CCBAAF6" w14:textId="2F224AFE" w:rsidR="003F6F77" w:rsidRPr="00F009A4" w:rsidRDefault="003F6F77" w:rsidP="003F6F77">
            <w:pPr>
              <w:pStyle w:val="ae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в Российской империи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6A66C5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597BE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B1763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A4CEFC2" w14:textId="4CE71C60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40A3E675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1D486CC" w14:textId="3C66DEA1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1441814" w14:textId="667DBEA2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губерния в XVIII</w:t>
            </w:r>
            <w:r w:rsidR="00776C9F"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 - XIX</w:t>
            </w: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76C9F" w:rsidRPr="00F009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5C742F" w14:textId="33B082A9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1FC67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CC046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9893ADD" w14:textId="238B0A71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46672192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59D5A53" w14:textId="724E5C1F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09F00C9" w14:textId="3924B9E3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Тульской губернии в </w:t>
            </w:r>
            <w:r w:rsidR="00776C9F" w:rsidRPr="00F009A4">
              <w:rPr>
                <w:rFonts w:ascii="Times New Roman" w:hAnsi="Times New Roman" w:cs="Times New Roman"/>
                <w:sz w:val="24"/>
                <w:szCs w:val="24"/>
              </w:rPr>
              <w:t>XVIII - XIX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EE08AC" w14:textId="5555326F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F6675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A6448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05E676" w14:textId="7A4D5D0C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6859EC9F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13EFB2F" w14:textId="6DCED2D6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8373EA0" w14:textId="753F0A97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Заводы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6A400B" w14:textId="407C9EE5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79725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E6CA2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5FA8F58" w14:textId="527006C0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3F6F77" w:rsidRPr="00415A80" w14:paraId="3C213F61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460D3E2C" w14:textId="578780D4" w:rsidR="003F6F77" w:rsidRPr="00F009A4" w:rsidRDefault="003F6F77" w:rsidP="003F6F77">
            <w:pPr>
              <w:pStyle w:val="ae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Культура Тульского края периода Российской империи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16F6A1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04465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CC296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D1E3EA" w14:textId="77777777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C9F" w:rsidRPr="00415A80" w14:paraId="70AA93E6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7ADC78" w14:textId="6FF8B0D3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168CB19" w14:textId="690387DB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деятели культуры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446050" w14:textId="0107E676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FBBFF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C04CC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F60D3CF" w14:textId="11FEB872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602D4747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047BE8" w14:textId="4DB30CF6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0125178" w14:textId="7D70B400" w:rsidR="003F6F77" w:rsidRPr="00F009A4" w:rsidRDefault="003F6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ученые - туляки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9CC286F" w14:textId="2720E6C1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7FAE0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020F8" w14:textId="77777777" w:rsidR="003F6F77" w:rsidRPr="00F009A4" w:rsidRDefault="003F6F7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81D8969" w14:textId="6E11FDB9" w:rsidR="003F6F77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F009A4" w14:paraId="4A0369CC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BBA70F1" w14:textId="77DB2842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8BB6C1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EBE7C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E99F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135DA45" w14:textId="77777777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415A80" w14:paraId="14463A4B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18846CF2" w14:textId="4577A9F9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 Тульская губерния\область в советский период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5433FE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B53F7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10984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CC6DE2E" w14:textId="77777777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A4" w:rsidRPr="00415A80" w14:paraId="6BF7B177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7FE412E" w14:textId="3CF88EA0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0174D16" w14:textId="33B9825E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Установление советской власти на территории Тульской губернии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F53ADA" w14:textId="678965F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FB2AE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6B63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A1969AB" w14:textId="5F862267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4E83D35F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E047BE3" w14:textId="75E29BFF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D119865" w14:textId="6FDD6929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Структура органов власти в Тульской губернии, установленная большевиками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1027DE" w14:textId="1D19A5CD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64CF0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24C23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3F8FFF" w14:textId="59E4AA8B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62C86427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D08C6E9" w14:textId="61301053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4C3C4EB" w14:textId="4DEF11C4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советской власти на территории Тульской губернии в 1918 – 1930 – е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6630FA" w14:textId="7BFA609E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1DD36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013CB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0442EE8" w14:textId="65C1FDF1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0FF4D21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155905E" w14:textId="6560EAF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A904DB4" w14:textId="3876F47C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перед Великой Отечественной войной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01A6EA" w14:textId="4C22361D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D4583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078A6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CF14BC6" w14:textId="5820840F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77808830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5842132" w14:textId="05F8E571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4.1.5.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8FA64D0" w14:textId="468735A8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в 1945 – 1990 – х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FA5DBF" w14:textId="378186D6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B4E97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2C768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C189E60" w14:textId="741E68BF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F009A4" w14:paraId="65BB8312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1E9921D1" w14:textId="2C0C5014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 Тульская область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B3219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BC54A" w14:textId="704B46D1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C8D6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79D3B5" w14:textId="77777777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415A80" w14:paraId="0CFEB189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6C31E2C" w14:textId="2EAA13E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66957AC" w14:textId="2BEF9A8E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Введение: Великая Отечественная война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554B95" w14:textId="586ECE6C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174C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92A51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D493839" w14:textId="7BE77982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725C4617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2553878" w14:textId="49B04F3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A6426C5" w14:textId="78D4A47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оборонительная операция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2FF882" w14:textId="2DF1E824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D5BC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5F4B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9DA2F7A" w14:textId="38D90C1A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4B5321F2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2AA957E" w14:textId="525DF5A3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4.2.3.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535C59C" w14:textId="2AE4FA50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Туляки, получившие награды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EACC6A" w14:textId="34637DED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0B0B5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8046B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44E4FAC" w14:textId="065C963C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39CB6B0F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890ECE8" w14:textId="75A8E9E3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4.2.4.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ADD7F22" w14:textId="5487838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рабочий полк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63291F" w14:textId="67E2C68F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D6825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1442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59FAD62" w14:textId="2F44D98D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2249B681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AE35C86" w14:textId="3C09226B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4.2.4.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F6164A2" w14:textId="4370AC42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Оружейный завод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5E8088" w14:textId="01E85783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5A78A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9339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2C4B18" w14:textId="00EA5C7E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1028AA59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FBDBEBD" w14:textId="6E19775C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4.2.5.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D4B2503" w14:textId="002EA37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Повседневная жизнь туляков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D7C173" w14:textId="4971DDDC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53F0E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0D39A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2F29AC7" w14:textId="3D45D837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31273060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618F99E" w14:textId="487DF208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4.2.6.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72D1125" w14:textId="2C872A4E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Послевоенное восстановление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F77DC0" w14:textId="30590D4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00943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0395D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CF57F73" w14:textId="6C78DDC5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79A2B43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2E18E90" w14:textId="3ABD8AB1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4.2.7.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226DA90" w14:textId="60888F44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Культура Тульской области периода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9BC59D" w14:textId="71ECFD3E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90941" w14:textId="77777777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4C7B3" w14:textId="77777777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4CDE3A3" w14:textId="111BC680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6324557D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0AD3B971" w14:textId="7B439A2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Раздел 5 Культура Тульской области советского периода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7DECCE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282FD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7E9F8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CF7A291" w14:textId="7D65E1F1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255D4540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23E3D51E" w14:textId="14C98101" w:rsidR="00E5364A" w:rsidRPr="00F009A4" w:rsidRDefault="00E5364A" w:rsidP="00E5364A">
            <w:pPr>
              <w:pStyle w:val="ae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Довоенный период развития культуры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673A415" w14:textId="7F1E8BF1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A9EB5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760F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2ED990" w14:textId="06157BFC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62A8DE39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B2D8872" w14:textId="398A864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CD85C58" w14:textId="2B8CA4A7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Развитие культуры Тульской области в довоенный период: тенденции, особенности, деятели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5BA17E" w14:textId="51EB9256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F2CA0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FC567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7F4BAA3" w14:textId="1ED22ED7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776C9F" w:rsidRPr="00415A80" w14:paraId="4ECB89D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E006708" w14:textId="7354483E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07D66F7" w14:textId="355450BA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Развитие культуры Тульской области в поствоенный период: тенденции, особенности, деятели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E3C907" w14:textId="5559DBC3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3ED54" w14:textId="77777777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49CE9" w14:textId="77777777" w:rsidR="00776C9F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49477FB" w14:textId="57E4C105" w:rsidR="00776C9F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F009A4" w14:paraId="1163992E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1EEECD8" w14:textId="272AFEE6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776C9F" w:rsidRPr="00F0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00FC40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9FEA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8A51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1C5EEB6" w14:textId="77777777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F009A4" w14:paraId="131D0779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2BC46196" w14:textId="62F7DB14" w:rsidR="00E5364A" w:rsidRPr="00F009A4" w:rsidRDefault="00E5364A" w:rsidP="00776C9F">
            <w:pPr>
              <w:pStyle w:val="ae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Современная Тульская область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E087E4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A0BD8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54B64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9A00CA" w14:textId="77777777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4A" w:rsidRPr="00415A80" w14:paraId="5AEBDB00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B52F8E0" w14:textId="194A2FEE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229592" w14:textId="7E6AF874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Введение: становление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D0E6F8" w14:textId="73509E9B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98545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A855B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A9AAD01" w14:textId="1AD2F63E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5FCB925B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499BC5" w14:textId="2B329133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BE983B3" w14:textId="428FED2A" w:rsidR="00E5364A" w:rsidRPr="00F009A4" w:rsidRDefault="00E5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Структура органов власти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6E272B" w14:textId="76E1872F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17ED9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C500F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E28016C" w14:textId="62754BD9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E5364A" w:rsidRPr="00415A80" w14:paraId="2D9D13DC" w14:textId="77777777" w:rsidTr="00776C9F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D879FC" w14:textId="441FCDD9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0CCA3D9" w14:textId="583D4E16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деятели культуры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67382" w14:textId="450BFF0C" w:rsidR="00E5364A" w:rsidRPr="00F009A4" w:rsidRDefault="00776C9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9F422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76EC7" w14:textId="77777777" w:rsidR="00E5364A" w:rsidRPr="00F009A4" w:rsidRDefault="00E5364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481AB7F" w14:textId="19883639" w:rsidR="00E5364A" w:rsidRPr="00F009A4" w:rsidRDefault="0077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3F6F77" w:rsidRPr="00F009A4" w14:paraId="4159D949" w14:textId="77777777" w:rsidTr="00776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E0118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4CC836" w14:textId="79582E87" w:rsidR="00363E93" w:rsidRPr="00F009A4" w:rsidRDefault="00FE55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9BF4B" w14:textId="035C638E" w:rsidR="00363E93" w:rsidRPr="00F009A4" w:rsidRDefault="00415A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6C9F"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C8DDF" w14:textId="77777777" w:rsidR="00363E93" w:rsidRPr="00F009A4" w:rsidRDefault="00415A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14:paraId="1C7B4D86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F19A91" w14:textId="77777777" w:rsidR="00363E93" w:rsidRDefault="00363E93">
      <w:pPr>
        <w:sectPr w:rsidR="00363E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363245" w14:textId="21C26617" w:rsidR="00363E93" w:rsidRDefault="00415A80">
      <w:pPr>
        <w:spacing w:after="0"/>
        <w:ind w:left="120"/>
      </w:pPr>
      <w:bookmarkStart w:id="8" w:name="block-390347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03352E4" w14:textId="77777777" w:rsidR="00363E93" w:rsidRDefault="00415A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4117"/>
        <w:gridCol w:w="946"/>
        <w:gridCol w:w="1841"/>
        <w:gridCol w:w="1910"/>
        <w:gridCol w:w="1347"/>
        <w:gridCol w:w="3198"/>
      </w:tblGrid>
      <w:tr w:rsidR="00F009A4" w:rsidRPr="00F009A4" w14:paraId="6EB894EB" w14:textId="77777777" w:rsidTr="00F009A4">
        <w:trPr>
          <w:trHeight w:val="144"/>
          <w:tblCellSpacing w:w="20" w:type="nil"/>
        </w:trPr>
        <w:tc>
          <w:tcPr>
            <w:tcW w:w="6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FB5CB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77314669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BEDF2BB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85BC70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F9AD99F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9B86CD" w14:textId="77777777" w:rsidR="00363E93" w:rsidRPr="00F009A4" w:rsidRDefault="00415A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F1861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3A6F3AB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EBAF6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B77962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93" w:rsidRPr="00F009A4" w14:paraId="5098CFFF" w14:textId="77777777" w:rsidTr="00F009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5DFED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C57F2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26B862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7C366E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107F5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DB256E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7EE96" w14:textId="77777777" w:rsidR="00363E93" w:rsidRPr="00F009A4" w:rsidRDefault="00415A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C8D37A" w14:textId="77777777" w:rsidR="00363E93" w:rsidRPr="00F009A4" w:rsidRDefault="00363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5A0C6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5A146" w14:textId="77777777" w:rsidR="00363E93" w:rsidRPr="00F009A4" w:rsidRDefault="00363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280" w:rsidRPr="00415A80" w14:paraId="7C9639EF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376546A" w14:textId="481FB86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D910EE4" w14:textId="6BA8B308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земель Тульской области на древнейшем этапе ее истории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F53D5B" w14:textId="3F35C764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FC812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AFF55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A521A79" w14:textId="1C4B43A6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ACE6F72" w14:textId="0ED2F1DD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22E351BC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BA2C1A6" w14:textId="03F27063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7315142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EBCADC" w14:textId="41E91A0A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Древнейшая история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D20D52" w14:textId="0D2F1316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5F3DC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8F625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187BE43" w14:textId="67E26FEA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F9ADB7E" w14:textId="2A9B2DD1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bookmarkEnd w:id="10"/>
      <w:tr w:rsidR="00283280" w:rsidRPr="00415A80" w14:paraId="0A3FEC07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A9DA9B2" w14:textId="06CE2A16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D841457" w14:textId="7759B7FA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земля в период феодальной раздробленности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0D1F0E" w14:textId="61FBD89B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D2093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75BA1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D2FA1E" w14:textId="74EC456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5D22771" w14:textId="1E396F1D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7412B23C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92DDE0D" w14:textId="2E31303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FAC411C" w14:textId="47F3E309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Вхождение княжеств на территории Тульской области в состав Московского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4AA557" w14:textId="15B19332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5D01A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D3295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18A86BA" w14:textId="272FD27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A5F4624" w14:textId="1C686A41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5CC901AE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3F01025" w14:textId="30144803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BA837E8" w14:textId="7259BBCA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Дикое поле и Тульская область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75784D" w14:textId="58689352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50493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D7D1B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7153865" w14:textId="373ADA5F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4214E64" w14:textId="6CC0F45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6674D21E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005DC1A" w14:textId="151B693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BD98C1E" w14:textId="77862752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Основание Тульского кремля, роль Тулы в качестве рубежа обороны Московского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3E116FF" w14:textId="5C7A1868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BDBAC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747AD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358ACC" w14:textId="7673D28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E1A6A82" w14:textId="416B68D4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6AAC9588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EF21F75" w14:textId="57A1344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9ADB89A" w14:textId="709F6734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Основные события истории Тульской области до XVII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8FB168" w14:textId="53072D77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5A4DF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2BA6F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316E960" w14:textId="09D3223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103D26D" w14:textId="50A16D26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34F498AC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2FE420D" w14:textId="5E608AC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F38A6CA" w14:textId="2E471DD1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Смутное время и Тульская область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638AD2" w14:textId="55680658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1795F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A1EAE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E7EC01" w14:textId="03D38473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955A055" w14:textId="5BE5265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6B613F47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A90F94A" w14:textId="38B9949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6B861D4" w14:textId="794FB25D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Оружейный Завод и его роль в развитии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8DC29A" w14:textId="12C84F30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F7DD0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A75AB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0C10A8B" w14:textId="648CF0AA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8BE6623" w14:textId="00FDBCA5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540127C2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FCA0D29" w14:textId="65B8D6E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567CCB7" w14:textId="017A9904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Первые промышленники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2554D5" w14:textId="2992A986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44CBE" w14:textId="53B554C8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0D4F0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DA5D2B5" w14:textId="0DF98F24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D912339" w14:textId="213AA6E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08C88D82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CCD8885" w14:textId="26BD22B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3FB1987" w14:textId="3A9FC76C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губерния в XVIII - XIX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0F2742" w14:textId="7A7E3F49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1F94D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5CF25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808A5EB" w14:textId="39F50257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ED1FC4A" w14:textId="62220F7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00A56ACC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D070C68" w14:textId="694EB5FF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273E34D" w14:textId="1EB24B76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Тульской губернии в XVIII - XIX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E3BBA5" w14:textId="584EC9E8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26508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AD7AC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500C451" w14:textId="2FCAA8BA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9782162" w14:textId="4FB90165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1E5D40C8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3136AC8" w14:textId="6736BE74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AF42E0E" w14:textId="39059D73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Заводы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97C027" w14:textId="61A4A2D2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375C1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941EF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D2338FB" w14:textId="176E9990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B4DAFC6" w14:textId="07774CB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69840CEF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7D19549" w14:textId="2D5B505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E58D089" w14:textId="2776055E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Культура Тульского края периода Российской империи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44E865" w14:textId="04072E74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42F41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58BCE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2314AB5" w14:textId="0905F405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80BD8AC" w14:textId="06C6FE3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37CC9D3C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5E37B23" w14:textId="27C4BAC7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2F7C3BC" w14:textId="75B8B0A6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деятели культуры Тулы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1CCADB" w14:textId="228DDBA7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EF8F1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11709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49D73D0" w14:textId="446F1AF7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770A73C" w14:textId="1B12855B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1981D1B2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A7F7904" w14:textId="08789758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7523EA2" w14:textId="495DD7C6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ученые - туляки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399ED3" w14:textId="37306265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ED38D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6AC54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41DDFC5" w14:textId="756A4394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91E4674" w14:textId="3092A896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1B17BDE0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8A8E121" w14:textId="2055C4A0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1D175DF" w14:textId="1D6B2FDC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Установление советской власти на территории Тульской губернии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A3BF67" w14:textId="563B9688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2D8FD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B4471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1FD776B" w14:textId="08AF7A68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3DB31F1" w14:textId="055A42A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2FB9CFA2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1B014B8" w14:textId="5D48FEEC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B179C74" w14:textId="3417CDC2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Структура органов власти в Тульской губернии, установленная большевиками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D9DE2A" w14:textId="470AB114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CCACC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CD046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E7ED0F1" w14:textId="1C373480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2227A46" w14:textId="72BB06E8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727E2085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78B63B" w14:textId="499A6B92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EF3CC94" w14:textId="103D6638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советской власти на территории Тульской губернии в 1918 – 1930 – е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FC06C3" w14:textId="003825A9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C14C6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5B0AC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AE76790" w14:textId="3C17AE55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A7CD82E" w14:textId="0C04EC1E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5780A7A5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BC605DA" w14:textId="405A0AC1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6DB4AA6" w14:textId="1E87248C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перед Великой Отечественной войной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CB7C9A" w14:textId="05096C43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7DF90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852F5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7234AF6" w14:textId="7387CFA3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FFF7D90" w14:textId="33E2FBDD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283280" w:rsidRPr="00415A80" w14:paraId="588CC853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37F231D" w14:textId="20BBA3D1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F72C555" w14:textId="4191DD29" w:rsidR="00283280" w:rsidRPr="00F009A4" w:rsidRDefault="00283280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область в 1945 – 1990 – х гг.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0937C0" w14:textId="558AEBBB" w:rsidR="00283280" w:rsidRPr="00F009A4" w:rsidRDefault="00F009A4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CB3D6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C18F2" w14:textId="77777777" w:rsidR="00283280" w:rsidRPr="00F009A4" w:rsidRDefault="00283280" w:rsidP="0028328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0D5CD96" w14:textId="3C359B79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53CCCE2" w14:textId="25E51345" w:rsidR="00283280" w:rsidRPr="00F009A4" w:rsidRDefault="00F009A4" w:rsidP="00283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40E77337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EF94455" w14:textId="5E6A6015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BBF1BAB" w14:textId="34E80D19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Введение: Великая Отечественная война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9517BC" w14:textId="4D823F48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C4C02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CB1DC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F000330" w14:textId="4915222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E87201B" w14:textId="60210A91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11EB784E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FDB0F8F" w14:textId="1DA8E82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F0A9C7" w14:textId="454B41F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Тульская оборонительная операция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8AE266A" w14:textId="18C298C2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4724B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19386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EA51AED" w14:textId="5BC74AF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F06C620" w14:textId="6E9F47F8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1A1FAE21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8AB66E5" w14:textId="6CDC77C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2974685" w14:textId="732E57F3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Туляки, получившие награды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79224D" w14:textId="7C6AF7A8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25B07B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FFD40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3D384A6" w14:textId="7EFC68C9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494C393" w14:textId="6F98F97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0D702FFE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602C4B5" w14:textId="7895BBE8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34146C5" w14:textId="53F10075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рабочий полк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44C670" w14:textId="2EABD62D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D8C7A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323B3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3FD5BC6" w14:textId="2BF94EA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9B69B4A" w14:textId="5AA82F1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3A5D85ED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351F0C0" w14:textId="51D6FADB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8DB464" w14:textId="5FAB7A05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Оружейный завод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4E3479" w14:textId="114456CA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FDF1F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F87F3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BEF2708" w14:textId="16CD59A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0B928C2" w14:textId="01244B5F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22483760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96535DC" w14:textId="43AA7E9C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ACFEBF2" w14:textId="5074F2C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Повседневная жизнь туляков в годы Великой Отечественной войны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9B9780" w14:textId="05C24014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FFB9D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4A874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42F2BB5" w14:textId="5EF40F9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0AC6FC1" w14:textId="686C3B33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1ECFC336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0411534" w14:textId="5AB148C9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BD7213D" w14:textId="3192716B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Послевоенное восстановление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230796" w14:textId="0820F7B1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6F955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804AD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DD82FAB" w14:textId="5405F4BF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9A9B69F" w14:textId="1B27FC81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371E59FD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86936EB" w14:textId="2B9CD674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76CB9A1" w14:textId="341E2CF4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Культура Тульской области периода Великой Отечественной войны</w:t>
            </w:r>
            <w:proofErr w:type="gramStart"/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1A0A51" w14:textId="73CAEC28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A7B13" w14:textId="01B1DA54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063D7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5A30413" w14:textId="127E1F0D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9E025FE" w14:textId="680EB229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6E481E22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7A612C4" w14:textId="541E7AD8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92AEE94" w14:textId="24841BB3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Развитие культуры Тульской области в дово32енный период: тенденции, особен3ности, деятели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0F6388" w14:textId="10BD16C6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A21FC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6A8A0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A9FC110" w14:textId="5F65DE57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BE72D4" w14:textId="16D5ABCF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280503B4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8BF4725" w14:textId="427F8E4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D19080A" w14:textId="1A70299F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Развитие культуры Тульской области в поствоенный период: тенденции, особенности, деятели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567147" w14:textId="411F540A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47E32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A0FFE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8345638" w14:textId="620FA8EA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ADC7F1A" w14:textId="1E2CE0AB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44A56C58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753B329" w14:textId="1C30411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10D2C05" w14:textId="7B7F39F7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Введение: становление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5EAD08" w14:textId="69E7E09E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0F75B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E23AA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06B2726" w14:textId="0DCFF5C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9C98FFA" w14:textId="3AB3CA00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5A54550E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19D8725" w14:textId="70632CF2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3567AD9" w14:textId="5ADFB43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Структура органов власти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B39998" w14:textId="7FA0F732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82FFD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5D999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4A99082" w14:textId="6671B9BF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819A179" w14:textId="1E593F96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415A80" w14:paraId="39B94130" w14:textId="77777777" w:rsidTr="00F009A4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0EAAF28" w14:textId="13CABA33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64E7183" w14:textId="531162A5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Виднейшие деятели культуры Тульской области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65A295" w14:textId="5D382549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AE87F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63D15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6722C84" w14:textId="3F9EBF5A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5228E49" w14:textId="1639B732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sz w:val="24"/>
                <w:szCs w:val="24"/>
              </w:rPr>
              <w:t>Тульский краеведческий альманах: https://tulahistory.ru/</w:t>
            </w:r>
          </w:p>
        </w:tc>
      </w:tr>
      <w:tr w:rsidR="00F009A4" w:rsidRPr="00F009A4" w14:paraId="13720A2F" w14:textId="77777777" w:rsidTr="00F009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0541D" w14:textId="77777777" w:rsidR="00F009A4" w:rsidRPr="00F009A4" w:rsidRDefault="00F009A4" w:rsidP="00F009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D579449" w14:textId="23C6ED5E" w:rsidR="00F009A4" w:rsidRPr="00F009A4" w:rsidRDefault="00F009A4" w:rsidP="00F009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06D64" w14:textId="5198C806" w:rsidR="00F009A4" w:rsidRPr="00F009A4" w:rsidRDefault="00F009A4" w:rsidP="00F009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16A00" w14:textId="77777777" w:rsidR="00F009A4" w:rsidRPr="00F009A4" w:rsidRDefault="00F009A4" w:rsidP="00F009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C3F37" w14:textId="77777777" w:rsidR="00F009A4" w:rsidRPr="00F009A4" w:rsidRDefault="00F009A4" w:rsidP="00F00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"/>
    </w:tbl>
    <w:p w14:paraId="18FD6174" w14:textId="77777777" w:rsidR="00363E93" w:rsidRPr="00F009A4" w:rsidRDefault="00363E93">
      <w:pPr>
        <w:rPr>
          <w:rFonts w:ascii="Times New Roman" w:hAnsi="Times New Roman" w:cs="Times New Roman"/>
          <w:sz w:val="24"/>
          <w:szCs w:val="24"/>
        </w:rPr>
        <w:sectPr w:rsidR="00363E93" w:rsidRPr="00F009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5DFFDD" w14:textId="77777777" w:rsidR="00593A6A" w:rsidRPr="00593A6A" w:rsidRDefault="00593A6A" w:rsidP="00593A6A">
      <w:r w:rsidRPr="00593A6A">
        <w:rPr>
          <w:b/>
          <w:bCs/>
        </w:rPr>
        <w:lastRenderedPageBreak/>
        <w:t>УЧЕБНО-МЕТОДИЧЕСКОЕ ОБЕСПЕЧЕНИЕ ОБРАЗОВАТЕЛЬНОГО ПРОЦЕССА</w:t>
      </w:r>
    </w:p>
    <w:p w14:paraId="302D7CC8" w14:textId="77777777" w:rsidR="00593A6A" w:rsidRPr="00593A6A" w:rsidRDefault="00593A6A" w:rsidP="00593A6A">
      <w:r w:rsidRPr="00593A6A">
        <w:rPr>
          <w:b/>
          <w:bCs/>
        </w:rPr>
        <w:t>ОБЯЗАТЕЛЬНЫЕ УЧЕБНЫЕ МАТЕРИАЛЫ ДЛЯ УЧЕНИКА</w:t>
      </w:r>
    </w:p>
    <w:p w14:paraId="0BE7611C" w14:textId="0A8E7B86" w:rsidR="00593A6A" w:rsidRPr="00593A6A" w:rsidRDefault="00593A6A" w:rsidP="00593A6A">
      <w:proofErr w:type="gramStart"/>
      <w:r w:rsidRPr="00593A6A">
        <w:t>​</w:t>
      </w:r>
      <w:r w:rsidRPr="00593A6A">
        <w:rPr>
          <w:rFonts w:ascii="Helvetica Neue" w:hAnsi="Helvetica Neue"/>
          <w:color w:val="222222"/>
          <w:sz w:val="21"/>
          <w:szCs w:val="21"/>
          <w:shd w:val="clear" w:color="auto" w:fill="FFFFFF"/>
        </w:rPr>
        <w:t xml:space="preserve"> </w:t>
      </w:r>
      <w:r w:rsidRPr="00593A6A">
        <w:t>Тульская историко-культурная энциклопедия: [история Тульского края, города-крепости и исторические города, музеи и интерактивные выставочные пространства, архив и библиотеки, театрально-музыкальное искусство, парки, досуг, индустриальная история и современные предприятия] / [редакционная коллегия:</w:t>
      </w:r>
      <w:proofErr w:type="gramEnd"/>
      <w:r w:rsidRPr="00593A6A">
        <w:t xml:space="preserve"> </w:t>
      </w:r>
      <w:proofErr w:type="gramStart"/>
      <w:r w:rsidRPr="00593A6A">
        <w:t>Е. В. Симонова (отв. редактор) и др.].</w:t>
      </w:r>
      <w:proofErr w:type="gramEnd"/>
      <w:r w:rsidRPr="00593A6A">
        <w:t xml:space="preserve"> - Тула</w:t>
      </w:r>
      <w:proofErr w:type="gramStart"/>
      <w:r w:rsidRPr="00593A6A">
        <w:t xml:space="preserve"> :</w:t>
      </w:r>
      <w:proofErr w:type="gramEnd"/>
      <w:r w:rsidRPr="00593A6A">
        <w:t xml:space="preserve"> ТГПУ им. Л. Н. Толстого, 2018. </w:t>
      </w:r>
      <w:r>
        <w:t>–</w:t>
      </w:r>
      <w:r w:rsidRPr="00593A6A">
        <w:t xml:space="preserve"> 751</w:t>
      </w:r>
      <w:r>
        <w:t xml:space="preserve"> с.</w:t>
      </w:r>
    </w:p>
    <w:p w14:paraId="46851B61" w14:textId="77777777" w:rsidR="00593A6A" w:rsidRPr="00593A6A" w:rsidRDefault="00593A6A" w:rsidP="00593A6A">
      <w:r w:rsidRPr="00593A6A">
        <w:rPr>
          <w:b/>
          <w:bCs/>
        </w:rPr>
        <w:t>МЕТОДИЧЕСКИЕ МАТЕРИАЛЫ ДЛЯ УЧИТЕЛЯ</w:t>
      </w:r>
    </w:p>
    <w:p w14:paraId="7B783885" w14:textId="4F3B0ED5" w:rsidR="00593A6A" w:rsidRDefault="00593A6A" w:rsidP="00593A6A">
      <w:r w:rsidRPr="00593A6A">
        <w:t>​</w:t>
      </w:r>
      <w:r w:rsidRPr="00593A6A">
        <w:rPr>
          <w:rFonts w:ascii="Helvetica" w:hAnsi="Helvetica"/>
          <w:color w:val="242F33"/>
          <w:spacing w:val="2"/>
          <w:sz w:val="23"/>
          <w:szCs w:val="23"/>
          <w:shd w:val="clear" w:color="auto" w:fill="FFFFFF"/>
        </w:rPr>
        <w:t xml:space="preserve"> </w:t>
      </w:r>
      <w:proofErr w:type="spellStart"/>
      <w:r w:rsidRPr="00593A6A">
        <w:t>Хорев</w:t>
      </w:r>
      <w:proofErr w:type="spellEnd"/>
      <w:r w:rsidRPr="00593A6A">
        <w:t xml:space="preserve"> А.В. Узловая военная, 2005</w:t>
      </w:r>
    </w:p>
    <w:p w14:paraId="3FFDEEBF" w14:textId="53887A32" w:rsidR="00593A6A" w:rsidRDefault="00593A6A" w:rsidP="00593A6A">
      <w:r w:rsidRPr="00593A6A">
        <w:t>Рудаков А.П. Тульский Кремль, 1995</w:t>
      </w:r>
    </w:p>
    <w:p w14:paraId="374EAAA4" w14:textId="25718F61" w:rsidR="00593A6A" w:rsidRPr="00593A6A" w:rsidRDefault="00593A6A" w:rsidP="00593A6A">
      <w:proofErr w:type="spellStart"/>
      <w:r w:rsidRPr="00593A6A">
        <w:t>Николев</w:t>
      </w:r>
      <w:proofErr w:type="spellEnd"/>
      <w:r w:rsidRPr="00593A6A">
        <w:t xml:space="preserve"> И.Н., Найденов Н.А. Тула. Материалы для истории города XVI-XVIII столетий, 1884</w:t>
      </w:r>
    </w:p>
    <w:p w14:paraId="4E1D2FD1" w14:textId="77777777" w:rsidR="00593A6A" w:rsidRPr="00593A6A" w:rsidRDefault="00593A6A" w:rsidP="00593A6A"/>
    <w:p w14:paraId="50C0352C" w14:textId="77777777" w:rsidR="00593A6A" w:rsidRPr="00593A6A" w:rsidRDefault="00593A6A" w:rsidP="00593A6A">
      <w:r w:rsidRPr="00593A6A">
        <w:rPr>
          <w:b/>
          <w:bCs/>
        </w:rPr>
        <w:t>ЦИФРОВЫЕ ОБРАЗОВАТЕЛЬНЫЕ РЕСУРСЫ И РЕСУРСЫ СЕТИ ИНТЕРНЕТ</w:t>
      </w:r>
    </w:p>
    <w:p w14:paraId="58E3E69C" w14:textId="3CF46B0C" w:rsidR="00363E93" w:rsidRPr="00F009A4" w:rsidRDefault="00593A6A">
      <w:pPr>
        <w:sectPr w:rsidR="00363E93" w:rsidRPr="00F009A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93A6A">
        <w:t>​​</w:t>
      </w:r>
      <w:r w:rsidRPr="00593A6A">
        <w:rPr>
          <w:rFonts w:ascii="Times New Roman" w:hAnsi="Times New Roman" w:cs="Times New Roman"/>
          <w:sz w:val="24"/>
          <w:szCs w:val="24"/>
        </w:rPr>
        <w:t xml:space="preserve"> </w:t>
      </w:r>
      <w:r w:rsidRPr="00F009A4">
        <w:rPr>
          <w:rFonts w:ascii="Times New Roman" w:hAnsi="Times New Roman" w:cs="Times New Roman"/>
          <w:sz w:val="24"/>
          <w:szCs w:val="24"/>
        </w:rPr>
        <w:t>Тульский краеведческий альманах: https://tulahistory.ru/</w:t>
      </w:r>
    </w:p>
    <w:bookmarkEnd w:id="8"/>
    <w:p w14:paraId="3A12D6E6" w14:textId="77777777" w:rsidR="005E58A5" w:rsidRPr="00F009A4" w:rsidRDefault="005E58A5"/>
    <w:sectPr w:rsidR="005E58A5" w:rsidRPr="00F009A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106E9" w14:textId="77777777" w:rsidR="005E58A5" w:rsidRDefault="005E58A5" w:rsidP="00776C9F">
      <w:pPr>
        <w:spacing w:after="0" w:line="240" w:lineRule="auto"/>
      </w:pPr>
      <w:r>
        <w:separator/>
      </w:r>
    </w:p>
  </w:endnote>
  <w:endnote w:type="continuationSeparator" w:id="0">
    <w:p w14:paraId="0E1B1297" w14:textId="77777777" w:rsidR="005E58A5" w:rsidRDefault="005E58A5" w:rsidP="00776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E0D9E" w14:textId="77777777" w:rsidR="005E58A5" w:rsidRDefault="005E58A5" w:rsidP="00776C9F">
      <w:pPr>
        <w:spacing w:after="0" w:line="240" w:lineRule="auto"/>
      </w:pPr>
      <w:r>
        <w:separator/>
      </w:r>
    </w:p>
  </w:footnote>
  <w:footnote w:type="continuationSeparator" w:id="0">
    <w:p w14:paraId="18026175" w14:textId="77777777" w:rsidR="005E58A5" w:rsidRDefault="005E58A5" w:rsidP="00776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FAF"/>
    <w:multiLevelType w:val="hybridMultilevel"/>
    <w:tmpl w:val="DF6E2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F3205"/>
    <w:multiLevelType w:val="hybridMultilevel"/>
    <w:tmpl w:val="2D7C6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2FF"/>
    <w:multiLevelType w:val="multilevel"/>
    <w:tmpl w:val="7B5281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F475BB5"/>
    <w:multiLevelType w:val="hybridMultilevel"/>
    <w:tmpl w:val="70FCE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51621"/>
    <w:multiLevelType w:val="hybridMultilevel"/>
    <w:tmpl w:val="59601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30AD"/>
    <w:multiLevelType w:val="multilevel"/>
    <w:tmpl w:val="7778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74DCC"/>
    <w:multiLevelType w:val="hybridMultilevel"/>
    <w:tmpl w:val="A0429E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10639"/>
    <w:multiLevelType w:val="hybridMultilevel"/>
    <w:tmpl w:val="C416F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A4BD6"/>
    <w:multiLevelType w:val="hybridMultilevel"/>
    <w:tmpl w:val="2DD81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356F4"/>
    <w:multiLevelType w:val="hybridMultilevel"/>
    <w:tmpl w:val="4A3064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62937"/>
    <w:multiLevelType w:val="hybridMultilevel"/>
    <w:tmpl w:val="BFACA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E0407"/>
    <w:multiLevelType w:val="hybridMultilevel"/>
    <w:tmpl w:val="553C5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41602"/>
    <w:multiLevelType w:val="multilevel"/>
    <w:tmpl w:val="82301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D08106D"/>
    <w:multiLevelType w:val="multilevel"/>
    <w:tmpl w:val="76CA9E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A2D59BB"/>
    <w:multiLevelType w:val="hybridMultilevel"/>
    <w:tmpl w:val="6BCE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0"/>
  </w:num>
  <w:num w:numId="5">
    <w:abstractNumId w:val="1"/>
  </w:num>
  <w:num w:numId="6">
    <w:abstractNumId w:val="14"/>
  </w:num>
  <w:num w:numId="7">
    <w:abstractNumId w:val="4"/>
  </w:num>
  <w:num w:numId="8">
    <w:abstractNumId w:val="10"/>
  </w:num>
  <w:num w:numId="9">
    <w:abstractNumId w:val="3"/>
  </w:num>
  <w:num w:numId="10">
    <w:abstractNumId w:val="13"/>
  </w:num>
  <w:num w:numId="11">
    <w:abstractNumId w:val="6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93"/>
    <w:rsid w:val="00001CEA"/>
    <w:rsid w:val="0003382E"/>
    <w:rsid w:val="00103387"/>
    <w:rsid w:val="00283280"/>
    <w:rsid w:val="00363E93"/>
    <w:rsid w:val="003E1D1C"/>
    <w:rsid w:val="003F6F77"/>
    <w:rsid w:val="00415A80"/>
    <w:rsid w:val="00593A6A"/>
    <w:rsid w:val="005E58A5"/>
    <w:rsid w:val="005E60C6"/>
    <w:rsid w:val="00602F7A"/>
    <w:rsid w:val="00776C9F"/>
    <w:rsid w:val="00C747ED"/>
    <w:rsid w:val="00D41C27"/>
    <w:rsid w:val="00E5364A"/>
    <w:rsid w:val="00EF5FEF"/>
    <w:rsid w:val="00F00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A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E60C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76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6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E60C6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76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6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1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66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7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77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22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72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1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5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7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1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7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2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85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5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2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7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64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4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9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2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4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1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4295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2024-09-17T08:50:00Z</dcterms:created>
  <dcterms:modified xsi:type="dcterms:W3CDTF">2024-09-17T08:50:00Z</dcterms:modified>
</cp:coreProperties>
</file>